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3214F" w14:textId="30F7BC14" w:rsidR="00733F11" w:rsidRDefault="00733F11" w:rsidP="00A9247B">
      <w:pPr>
        <w:widowControl/>
      </w:pPr>
      <w:bookmarkStart w:id="0" w:name="_GoBack"/>
      <w:bookmarkEnd w:id="0"/>
      <w:r>
        <w:rPr>
          <w:noProof/>
          <w:lang w:eastAsia="en-GB" w:bidi="ar-SA"/>
        </w:rPr>
        <w:drawing>
          <wp:inline distT="0" distB="0" distL="0" distR="0" wp14:anchorId="5C58ED40" wp14:editId="2AF70DA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BC18F6C" w14:textId="77777777" w:rsidR="00733F11" w:rsidRDefault="00733F11" w:rsidP="00A9247B">
      <w:pPr>
        <w:widowControl/>
      </w:pPr>
    </w:p>
    <w:p w14:paraId="1BA7CCCC" w14:textId="5A6251F6" w:rsidR="00733F11" w:rsidRPr="00B41C47" w:rsidRDefault="008A31A3" w:rsidP="00A9247B">
      <w:pPr>
        <w:widowControl/>
        <w:rPr>
          <w:b/>
          <w:sz w:val="28"/>
          <w:szCs w:val="28"/>
        </w:rPr>
      </w:pPr>
      <w:r>
        <w:rPr>
          <w:b/>
          <w:sz w:val="28"/>
          <w:szCs w:val="28"/>
        </w:rPr>
        <w:t>15</w:t>
      </w:r>
      <w:r w:rsidR="00733F11" w:rsidRPr="00B41C47">
        <w:rPr>
          <w:b/>
          <w:sz w:val="28"/>
          <w:szCs w:val="28"/>
        </w:rPr>
        <w:t xml:space="preserve"> </w:t>
      </w:r>
      <w:r>
        <w:rPr>
          <w:b/>
          <w:sz w:val="28"/>
          <w:szCs w:val="28"/>
        </w:rPr>
        <w:t>December</w:t>
      </w:r>
      <w:r w:rsidR="00733F11" w:rsidRPr="00B41C47">
        <w:rPr>
          <w:b/>
          <w:sz w:val="28"/>
          <w:szCs w:val="28"/>
        </w:rPr>
        <w:t xml:space="preserve"> 20</w:t>
      </w:r>
      <w:r w:rsidR="00B41C47" w:rsidRPr="00B41C47">
        <w:rPr>
          <w:b/>
          <w:sz w:val="28"/>
          <w:szCs w:val="28"/>
        </w:rPr>
        <w:t>20</w:t>
      </w:r>
    </w:p>
    <w:p w14:paraId="0F68682F" w14:textId="5A6DCBEB" w:rsidR="00733F11" w:rsidRPr="00B41C47" w:rsidRDefault="00733F11" w:rsidP="00A9247B">
      <w:pPr>
        <w:widowControl/>
        <w:rPr>
          <w:b/>
          <w:sz w:val="28"/>
          <w:szCs w:val="28"/>
        </w:rPr>
      </w:pPr>
      <w:r w:rsidRPr="00B41C47">
        <w:rPr>
          <w:b/>
          <w:sz w:val="28"/>
          <w:szCs w:val="28"/>
        </w:rPr>
        <w:t>[</w:t>
      </w:r>
      <w:r w:rsidR="008A31A3">
        <w:rPr>
          <w:b/>
          <w:sz w:val="28"/>
          <w:szCs w:val="28"/>
        </w:rPr>
        <w:t>145</w:t>
      </w:r>
      <w:r w:rsidRPr="00B41C47">
        <w:rPr>
          <w:b/>
          <w:sz w:val="28"/>
          <w:szCs w:val="28"/>
        </w:rPr>
        <w:t>–</w:t>
      </w:r>
      <w:r w:rsidR="008A31A3">
        <w:rPr>
          <w:b/>
          <w:sz w:val="28"/>
          <w:szCs w:val="28"/>
        </w:rPr>
        <w:t>20</w:t>
      </w:r>
      <w:r w:rsidRPr="00B41C47">
        <w:rPr>
          <w:b/>
          <w:sz w:val="28"/>
          <w:szCs w:val="28"/>
        </w:rPr>
        <w:t>]</w:t>
      </w:r>
    </w:p>
    <w:p w14:paraId="33717DC9" w14:textId="77777777" w:rsidR="00733F11" w:rsidRDefault="00733F11" w:rsidP="00A9247B">
      <w:pPr>
        <w:widowControl/>
      </w:pPr>
    </w:p>
    <w:p w14:paraId="23F35007" w14:textId="4B36482F" w:rsidR="00733F11" w:rsidRPr="00C836C5" w:rsidRDefault="00733F11" w:rsidP="00A9247B">
      <w:pPr>
        <w:pStyle w:val="FSTitle"/>
        <w:widowControl/>
        <w:rPr>
          <w:b/>
        </w:rPr>
      </w:pPr>
      <w:r w:rsidRPr="00C836C5">
        <w:rPr>
          <w:b/>
        </w:rPr>
        <w:t>Supporting document 2</w:t>
      </w:r>
      <w:r w:rsidR="008A31A3">
        <w:rPr>
          <w:b/>
        </w:rPr>
        <w:t xml:space="preserve"> (at Approval)</w:t>
      </w:r>
    </w:p>
    <w:p w14:paraId="4851E560" w14:textId="77777777" w:rsidR="00733F11" w:rsidRPr="00C836C5" w:rsidRDefault="00733F11" w:rsidP="00A9247B">
      <w:pPr>
        <w:widowControl/>
      </w:pPr>
    </w:p>
    <w:p w14:paraId="15C374A4" w14:textId="2F4AE8AB" w:rsidR="00733F11" w:rsidRPr="00C836C5" w:rsidRDefault="00D04FEE" w:rsidP="00A9247B">
      <w:pPr>
        <w:pStyle w:val="FSTitle"/>
        <w:widowControl/>
      </w:pPr>
      <w:r w:rsidRPr="00C836C5">
        <w:t>C</w:t>
      </w:r>
      <w:r w:rsidR="002C1834" w:rsidRPr="00C836C5">
        <w:t>onsumer</w:t>
      </w:r>
      <w:r w:rsidRPr="00C836C5">
        <w:t>s</w:t>
      </w:r>
      <w:r w:rsidR="002C1834" w:rsidRPr="00C836C5">
        <w:t xml:space="preserve"> </w:t>
      </w:r>
      <w:r w:rsidRPr="00C836C5">
        <w:t>and</w:t>
      </w:r>
      <w:r w:rsidR="002C1834" w:rsidRPr="00C836C5">
        <w:t xml:space="preserve"> plant-based meat analogue products in Australia and New Zealand</w:t>
      </w:r>
    </w:p>
    <w:p w14:paraId="6183A61A" w14:textId="77777777" w:rsidR="00452CFD" w:rsidRPr="00C836C5" w:rsidRDefault="00452CFD" w:rsidP="00A9247B">
      <w:pPr>
        <w:pStyle w:val="FSTitle"/>
        <w:widowControl/>
      </w:pPr>
    </w:p>
    <w:p w14:paraId="065E7D7D" w14:textId="77777777" w:rsidR="00733F11" w:rsidRPr="00C836C5" w:rsidRDefault="00733F11" w:rsidP="00A9247B">
      <w:pPr>
        <w:pStyle w:val="FSTitle"/>
        <w:widowControl/>
      </w:pPr>
      <w:r w:rsidRPr="00C836C5">
        <w:t>Application A1186 – Soy Leghemoglobin in Meat Analogue Products</w:t>
      </w:r>
    </w:p>
    <w:p w14:paraId="7200E9F1" w14:textId="77777777" w:rsidR="00733F11" w:rsidRPr="00C836C5" w:rsidRDefault="00733F11" w:rsidP="00A9247B">
      <w:pPr>
        <w:widowControl/>
        <w:pBdr>
          <w:bottom w:val="single" w:sz="12" w:space="1" w:color="auto"/>
        </w:pBdr>
        <w:spacing w:line="280" w:lineRule="exact"/>
        <w:rPr>
          <w:rFonts w:cs="Arial"/>
          <w:bCs/>
        </w:rPr>
      </w:pPr>
    </w:p>
    <w:p w14:paraId="281BB1F9" w14:textId="486D03C0" w:rsidR="00733F11" w:rsidRPr="00C836C5" w:rsidRDefault="00733F11" w:rsidP="00A9247B">
      <w:pPr>
        <w:widowControl/>
        <w:rPr>
          <w:sz w:val="20"/>
          <w:szCs w:val="20"/>
        </w:rPr>
      </w:pPr>
    </w:p>
    <w:p w14:paraId="1935B70B" w14:textId="77777777" w:rsidR="00001713" w:rsidRPr="00C836C5" w:rsidRDefault="00001713" w:rsidP="00A9247B">
      <w:pPr>
        <w:widowControl/>
        <w:rPr>
          <w:sz w:val="20"/>
          <w:szCs w:val="20"/>
        </w:rPr>
      </w:pPr>
    </w:p>
    <w:p w14:paraId="65FAF2DD" w14:textId="77777777" w:rsidR="00001713" w:rsidRPr="00C836C5" w:rsidRDefault="00001713" w:rsidP="00A9247B">
      <w:pPr>
        <w:widowControl/>
        <w:jc w:val="center"/>
        <w:rPr>
          <w:sz w:val="28"/>
          <w:szCs w:val="28"/>
        </w:rPr>
      </w:pPr>
      <w:r w:rsidRPr="00C836C5">
        <w:rPr>
          <w:sz w:val="28"/>
          <w:szCs w:val="28"/>
        </w:rPr>
        <w:t>Table of contents</w:t>
      </w:r>
    </w:p>
    <w:p w14:paraId="6743EFAF" w14:textId="77777777" w:rsidR="00001713" w:rsidRPr="00C836C5" w:rsidRDefault="00001713" w:rsidP="00A9247B">
      <w:pPr>
        <w:widowControl/>
        <w:rPr>
          <w:rFonts w:cs="Arial"/>
        </w:rPr>
      </w:pPr>
    </w:p>
    <w:p w14:paraId="73FE18D2" w14:textId="65C587A8" w:rsidR="00C57C4E" w:rsidRPr="00C836C5" w:rsidRDefault="00001713">
      <w:pPr>
        <w:pStyle w:val="TOC1"/>
        <w:tabs>
          <w:tab w:val="left" w:pos="1134"/>
          <w:tab w:val="right" w:leader="dot" w:pos="9060"/>
        </w:tabs>
        <w:rPr>
          <w:rFonts w:asciiTheme="minorHAnsi" w:eastAsiaTheme="minorEastAsia" w:hAnsiTheme="minorHAnsi" w:cstheme="minorBidi"/>
          <w:noProof/>
          <w:szCs w:val="22"/>
          <w:lang w:eastAsia="en-GB" w:bidi="ar-SA"/>
        </w:rPr>
      </w:pPr>
      <w:r w:rsidRPr="00C836C5">
        <w:rPr>
          <w:rFonts w:cs="Arial"/>
        </w:rPr>
        <w:fldChar w:fldCharType="begin"/>
      </w:r>
      <w:r w:rsidRPr="00C836C5">
        <w:rPr>
          <w:rFonts w:cs="Arial"/>
        </w:rPr>
        <w:instrText xml:space="preserve"> TOC \o "1-3" \h \z \u </w:instrText>
      </w:r>
      <w:r w:rsidRPr="00C836C5">
        <w:rPr>
          <w:rFonts w:cs="Arial"/>
        </w:rPr>
        <w:fldChar w:fldCharType="separate"/>
      </w:r>
      <w:hyperlink w:anchor="_Toc41409056" w:history="1">
        <w:r w:rsidR="00C57C4E" w:rsidRPr="00C836C5">
          <w:rPr>
            <w:rStyle w:val="Hyperlink"/>
            <w:noProof/>
            <w:color w:val="auto"/>
          </w:rPr>
          <w:t>1</w:t>
        </w:r>
        <w:r w:rsidR="00C57C4E" w:rsidRPr="00C836C5">
          <w:rPr>
            <w:rFonts w:asciiTheme="minorHAnsi" w:eastAsiaTheme="minorEastAsia" w:hAnsiTheme="minorHAnsi" w:cstheme="minorBidi"/>
            <w:noProof/>
            <w:szCs w:val="22"/>
            <w:lang w:eastAsia="en-GB" w:bidi="ar-SA"/>
          </w:rPr>
          <w:tab/>
        </w:r>
        <w:r w:rsidR="00C57C4E" w:rsidRPr="00C836C5">
          <w:rPr>
            <w:rStyle w:val="Hyperlink"/>
            <w:noProof/>
            <w:color w:val="auto"/>
          </w:rPr>
          <w:t>Introduction</w:t>
        </w:r>
        <w:r w:rsidR="00C57C4E" w:rsidRPr="00C836C5">
          <w:rPr>
            <w:noProof/>
            <w:webHidden/>
          </w:rPr>
          <w:tab/>
        </w:r>
        <w:r w:rsidR="00C57C4E" w:rsidRPr="00C836C5">
          <w:rPr>
            <w:noProof/>
            <w:webHidden/>
          </w:rPr>
          <w:fldChar w:fldCharType="begin"/>
        </w:r>
        <w:r w:rsidR="00C57C4E" w:rsidRPr="00C836C5">
          <w:rPr>
            <w:noProof/>
            <w:webHidden/>
          </w:rPr>
          <w:instrText xml:space="preserve"> PAGEREF _Toc41409056 \h </w:instrText>
        </w:r>
        <w:r w:rsidR="00C57C4E" w:rsidRPr="00C836C5">
          <w:rPr>
            <w:noProof/>
            <w:webHidden/>
          </w:rPr>
        </w:r>
        <w:r w:rsidR="00C57C4E" w:rsidRPr="00C836C5">
          <w:rPr>
            <w:noProof/>
            <w:webHidden/>
          </w:rPr>
          <w:fldChar w:fldCharType="separate"/>
        </w:r>
        <w:r w:rsidR="00763750">
          <w:rPr>
            <w:noProof/>
            <w:webHidden/>
          </w:rPr>
          <w:t>2</w:t>
        </w:r>
        <w:r w:rsidR="00C57C4E" w:rsidRPr="00C836C5">
          <w:rPr>
            <w:noProof/>
            <w:webHidden/>
          </w:rPr>
          <w:fldChar w:fldCharType="end"/>
        </w:r>
      </w:hyperlink>
    </w:p>
    <w:p w14:paraId="760B2F11" w14:textId="6FF920A5" w:rsidR="00C57C4E" w:rsidRPr="00C836C5" w:rsidRDefault="00CF0989">
      <w:pPr>
        <w:pStyle w:val="TOC1"/>
        <w:tabs>
          <w:tab w:val="left" w:pos="1134"/>
          <w:tab w:val="right" w:leader="dot" w:pos="9060"/>
        </w:tabs>
        <w:rPr>
          <w:rFonts w:asciiTheme="minorHAnsi" w:eastAsiaTheme="minorEastAsia" w:hAnsiTheme="minorHAnsi" w:cstheme="minorBidi"/>
          <w:noProof/>
          <w:szCs w:val="22"/>
          <w:lang w:eastAsia="en-GB" w:bidi="ar-SA"/>
        </w:rPr>
      </w:pPr>
      <w:hyperlink w:anchor="_Toc41409057" w:history="1">
        <w:r w:rsidR="00C57C4E" w:rsidRPr="00C836C5">
          <w:rPr>
            <w:rStyle w:val="Hyperlink"/>
            <w:noProof/>
            <w:color w:val="auto"/>
          </w:rPr>
          <w:t>2</w:t>
        </w:r>
        <w:r w:rsidR="00C57C4E" w:rsidRPr="00C836C5">
          <w:rPr>
            <w:rFonts w:asciiTheme="minorHAnsi" w:eastAsiaTheme="minorEastAsia" w:hAnsiTheme="minorHAnsi" w:cstheme="minorBidi"/>
            <w:noProof/>
            <w:szCs w:val="22"/>
            <w:lang w:eastAsia="en-GB" w:bidi="ar-SA"/>
          </w:rPr>
          <w:tab/>
        </w:r>
        <w:r w:rsidR="00C57C4E" w:rsidRPr="00C836C5">
          <w:rPr>
            <w:rStyle w:val="Hyperlink"/>
            <w:noProof/>
            <w:color w:val="auto"/>
          </w:rPr>
          <w:t>Consumer motivation to reduce meat intake</w:t>
        </w:r>
        <w:r w:rsidR="00C57C4E" w:rsidRPr="00C836C5">
          <w:rPr>
            <w:noProof/>
            <w:webHidden/>
          </w:rPr>
          <w:tab/>
        </w:r>
        <w:r w:rsidR="00C57C4E" w:rsidRPr="00C836C5">
          <w:rPr>
            <w:noProof/>
            <w:webHidden/>
          </w:rPr>
          <w:fldChar w:fldCharType="begin"/>
        </w:r>
        <w:r w:rsidR="00C57C4E" w:rsidRPr="00C836C5">
          <w:rPr>
            <w:noProof/>
            <w:webHidden/>
          </w:rPr>
          <w:instrText xml:space="preserve"> PAGEREF _Toc41409057 \h </w:instrText>
        </w:r>
        <w:r w:rsidR="00C57C4E" w:rsidRPr="00C836C5">
          <w:rPr>
            <w:noProof/>
            <w:webHidden/>
          </w:rPr>
        </w:r>
        <w:r w:rsidR="00C57C4E" w:rsidRPr="00C836C5">
          <w:rPr>
            <w:noProof/>
            <w:webHidden/>
          </w:rPr>
          <w:fldChar w:fldCharType="separate"/>
        </w:r>
        <w:r w:rsidR="00763750">
          <w:rPr>
            <w:noProof/>
            <w:webHidden/>
          </w:rPr>
          <w:t>2</w:t>
        </w:r>
        <w:r w:rsidR="00C57C4E" w:rsidRPr="00C836C5">
          <w:rPr>
            <w:noProof/>
            <w:webHidden/>
          </w:rPr>
          <w:fldChar w:fldCharType="end"/>
        </w:r>
      </w:hyperlink>
    </w:p>
    <w:p w14:paraId="261985E8" w14:textId="451397DA" w:rsidR="00C57C4E" w:rsidRPr="00C836C5" w:rsidRDefault="00CF0989">
      <w:pPr>
        <w:pStyle w:val="TOC1"/>
        <w:tabs>
          <w:tab w:val="left" w:pos="1134"/>
          <w:tab w:val="right" w:leader="dot" w:pos="9060"/>
        </w:tabs>
        <w:rPr>
          <w:rFonts w:asciiTheme="minorHAnsi" w:eastAsiaTheme="minorEastAsia" w:hAnsiTheme="minorHAnsi" w:cstheme="minorBidi"/>
          <w:noProof/>
          <w:szCs w:val="22"/>
          <w:lang w:eastAsia="en-GB" w:bidi="ar-SA"/>
        </w:rPr>
      </w:pPr>
      <w:hyperlink w:anchor="_Toc41409058" w:history="1">
        <w:r w:rsidR="00C57C4E" w:rsidRPr="00C836C5">
          <w:rPr>
            <w:rStyle w:val="Hyperlink"/>
            <w:noProof/>
            <w:color w:val="auto"/>
          </w:rPr>
          <w:t>3</w:t>
        </w:r>
        <w:r w:rsidR="00C57C4E" w:rsidRPr="00C836C5">
          <w:rPr>
            <w:rFonts w:asciiTheme="minorHAnsi" w:eastAsiaTheme="minorEastAsia" w:hAnsiTheme="minorHAnsi" w:cstheme="minorBidi"/>
            <w:noProof/>
            <w:szCs w:val="22"/>
            <w:lang w:eastAsia="en-GB" w:bidi="ar-SA"/>
          </w:rPr>
          <w:tab/>
        </w:r>
        <w:r w:rsidR="00C57C4E" w:rsidRPr="00C836C5">
          <w:rPr>
            <w:rStyle w:val="Hyperlink"/>
            <w:noProof/>
            <w:color w:val="auto"/>
          </w:rPr>
          <w:t>Consumer understanding of meat analogue products</w:t>
        </w:r>
        <w:r w:rsidR="00C57C4E" w:rsidRPr="00C836C5">
          <w:rPr>
            <w:noProof/>
            <w:webHidden/>
          </w:rPr>
          <w:tab/>
        </w:r>
        <w:r w:rsidR="00C57C4E" w:rsidRPr="00C836C5">
          <w:rPr>
            <w:noProof/>
            <w:webHidden/>
          </w:rPr>
          <w:fldChar w:fldCharType="begin"/>
        </w:r>
        <w:r w:rsidR="00C57C4E" w:rsidRPr="00C836C5">
          <w:rPr>
            <w:noProof/>
            <w:webHidden/>
          </w:rPr>
          <w:instrText xml:space="preserve"> PAGEREF _Toc41409058 \h </w:instrText>
        </w:r>
        <w:r w:rsidR="00C57C4E" w:rsidRPr="00C836C5">
          <w:rPr>
            <w:noProof/>
            <w:webHidden/>
          </w:rPr>
        </w:r>
        <w:r w:rsidR="00C57C4E" w:rsidRPr="00C836C5">
          <w:rPr>
            <w:noProof/>
            <w:webHidden/>
          </w:rPr>
          <w:fldChar w:fldCharType="separate"/>
        </w:r>
        <w:r w:rsidR="00763750">
          <w:rPr>
            <w:noProof/>
            <w:webHidden/>
          </w:rPr>
          <w:t>3</w:t>
        </w:r>
        <w:r w:rsidR="00C57C4E" w:rsidRPr="00C836C5">
          <w:rPr>
            <w:noProof/>
            <w:webHidden/>
          </w:rPr>
          <w:fldChar w:fldCharType="end"/>
        </w:r>
      </w:hyperlink>
    </w:p>
    <w:p w14:paraId="3C32C9F5" w14:textId="17323674" w:rsidR="00C57C4E" w:rsidRPr="00C836C5" w:rsidRDefault="00CF0989">
      <w:pPr>
        <w:pStyle w:val="TOC1"/>
        <w:tabs>
          <w:tab w:val="left" w:pos="1134"/>
          <w:tab w:val="right" w:leader="dot" w:pos="9060"/>
        </w:tabs>
        <w:rPr>
          <w:rFonts w:asciiTheme="minorHAnsi" w:eastAsiaTheme="minorEastAsia" w:hAnsiTheme="minorHAnsi" w:cstheme="minorBidi"/>
          <w:noProof/>
          <w:szCs w:val="22"/>
          <w:lang w:eastAsia="en-GB" w:bidi="ar-SA"/>
        </w:rPr>
      </w:pPr>
      <w:hyperlink w:anchor="_Toc41409059" w:history="1">
        <w:r w:rsidR="00C57C4E" w:rsidRPr="00C836C5">
          <w:rPr>
            <w:rStyle w:val="Hyperlink"/>
            <w:noProof/>
            <w:color w:val="auto"/>
          </w:rPr>
          <w:t>4</w:t>
        </w:r>
        <w:r w:rsidR="00C57C4E" w:rsidRPr="00C836C5">
          <w:rPr>
            <w:rFonts w:asciiTheme="minorHAnsi" w:eastAsiaTheme="minorEastAsia" w:hAnsiTheme="minorHAnsi" w:cstheme="minorBidi"/>
            <w:noProof/>
            <w:szCs w:val="22"/>
            <w:lang w:eastAsia="en-GB" w:bidi="ar-SA"/>
          </w:rPr>
          <w:tab/>
        </w:r>
        <w:r w:rsidR="00C57C4E" w:rsidRPr="00C836C5">
          <w:rPr>
            <w:rStyle w:val="Hyperlink"/>
            <w:noProof/>
            <w:color w:val="auto"/>
          </w:rPr>
          <w:t>References</w:t>
        </w:r>
        <w:r w:rsidR="00C57C4E" w:rsidRPr="00C836C5">
          <w:rPr>
            <w:noProof/>
            <w:webHidden/>
          </w:rPr>
          <w:tab/>
        </w:r>
        <w:r w:rsidR="00C57C4E" w:rsidRPr="00C836C5">
          <w:rPr>
            <w:noProof/>
            <w:webHidden/>
          </w:rPr>
          <w:fldChar w:fldCharType="begin"/>
        </w:r>
        <w:r w:rsidR="00C57C4E" w:rsidRPr="00C836C5">
          <w:rPr>
            <w:noProof/>
            <w:webHidden/>
          </w:rPr>
          <w:instrText xml:space="preserve"> PAGEREF _Toc41409059 \h </w:instrText>
        </w:r>
        <w:r w:rsidR="00C57C4E" w:rsidRPr="00C836C5">
          <w:rPr>
            <w:noProof/>
            <w:webHidden/>
          </w:rPr>
        </w:r>
        <w:r w:rsidR="00C57C4E" w:rsidRPr="00C836C5">
          <w:rPr>
            <w:noProof/>
            <w:webHidden/>
          </w:rPr>
          <w:fldChar w:fldCharType="separate"/>
        </w:r>
        <w:r w:rsidR="00763750">
          <w:rPr>
            <w:noProof/>
            <w:webHidden/>
          </w:rPr>
          <w:t>4</w:t>
        </w:r>
        <w:r w:rsidR="00C57C4E" w:rsidRPr="00C836C5">
          <w:rPr>
            <w:noProof/>
            <w:webHidden/>
          </w:rPr>
          <w:fldChar w:fldCharType="end"/>
        </w:r>
      </w:hyperlink>
    </w:p>
    <w:p w14:paraId="4D492408" w14:textId="4E7B8730" w:rsidR="00001713" w:rsidRDefault="00001713" w:rsidP="00A9247B">
      <w:pPr>
        <w:pStyle w:val="TOC1"/>
        <w:widowControl/>
        <w:tabs>
          <w:tab w:val="left" w:pos="440"/>
          <w:tab w:val="right" w:leader="dot" w:pos="9060"/>
        </w:tabs>
      </w:pPr>
      <w:r w:rsidRPr="00C836C5">
        <w:rPr>
          <w:rFonts w:cs="Arial"/>
          <w:sz w:val="20"/>
          <w:szCs w:val="20"/>
        </w:rPr>
        <w:fldChar w:fldCharType="end"/>
      </w:r>
    </w:p>
    <w:p w14:paraId="6E3C9787" w14:textId="0F148C4A" w:rsidR="003B5CFA" w:rsidRDefault="003B5CFA" w:rsidP="00BD3D1E">
      <w:pPr>
        <w:widowControl/>
      </w:pPr>
      <w:r>
        <w:br w:type="page"/>
      </w:r>
    </w:p>
    <w:p w14:paraId="3552C5DF" w14:textId="1F2A56E0" w:rsidR="00D42EE9" w:rsidRDefault="00CA6D45" w:rsidP="00DD64B1">
      <w:pPr>
        <w:pStyle w:val="Heading1"/>
        <w:widowControl/>
      </w:pPr>
      <w:bookmarkStart w:id="1" w:name="_Toc38993130"/>
      <w:bookmarkStart w:id="2" w:name="_Toc41409056"/>
      <w:r>
        <w:lastRenderedPageBreak/>
        <w:t>1</w:t>
      </w:r>
      <w:r w:rsidR="00E722FD">
        <w:tab/>
      </w:r>
      <w:bookmarkEnd w:id="1"/>
      <w:r w:rsidR="00B17DA6">
        <w:t>Introduction</w:t>
      </w:r>
      <w:bookmarkEnd w:id="2"/>
    </w:p>
    <w:p w14:paraId="4CFBAC05" w14:textId="41EEDA56" w:rsidR="00E13199" w:rsidRDefault="00AD1DEA" w:rsidP="00DD64B1">
      <w:pPr>
        <w:widowControl/>
      </w:pPr>
      <w:r>
        <w:t>FSANZ has reviewed</w:t>
      </w:r>
      <w:r w:rsidR="00E13199">
        <w:t xml:space="preserve"> evidence about consumer trends in meat consumption and </w:t>
      </w:r>
      <w:r w:rsidR="00F44652">
        <w:t xml:space="preserve">consumer </w:t>
      </w:r>
      <w:r w:rsidR="00E13199">
        <w:t>understanding of meat analogue products.</w:t>
      </w:r>
    </w:p>
    <w:p w14:paraId="08C20A58" w14:textId="77777777" w:rsidR="00E13199" w:rsidRDefault="00E13199" w:rsidP="00DD64B1">
      <w:pPr>
        <w:widowControl/>
      </w:pPr>
    </w:p>
    <w:p w14:paraId="3F13DEDD" w14:textId="02FCA7E2" w:rsidR="00B0466D" w:rsidRDefault="00E13199" w:rsidP="00DD64B1">
      <w:pPr>
        <w:widowControl/>
      </w:pPr>
      <w:r>
        <w:t xml:space="preserve">The evidence </w:t>
      </w:r>
      <w:r w:rsidR="00F44652">
        <w:t>reviewed</w:t>
      </w:r>
      <w:r>
        <w:t xml:space="preserve"> below</w:t>
      </w:r>
      <w:r w:rsidR="003446E8">
        <w:t xml:space="preserve"> </w:t>
      </w:r>
      <w:r w:rsidR="00D42EE9">
        <w:t xml:space="preserve">suggests that some consumers in Australia and New Zealand are trying to reduce their meat intake. Replacing some of the meat products in their diet with analogues of meat is one way they can achieve this. Some consumers believe that </w:t>
      </w:r>
      <w:r w:rsidR="00B0466D">
        <w:t xml:space="preserve">meat analogue products </w:t>
      </w:r>
      <w:r w:rsidR="00D42EE9">
        <w:t>have inferior taste and texture characteristics compared to traditional meat products. Ingredients or technologies that improve these c</w:t>
      </w:r>
      <w:r w:rsidR="00B0466D">
        <w:t>haracteristics in meat analogue products may increase their palatability to consumers</w:t>
      </w:r>
      <w:r w:rsidR="00D42EE9">
        <w:t xml:space="preserve">. </w:t>
      </w:r>
    </w:p>
    <w:p w14:paraId="1AB891CB" w14:textId="77777777" w:rsidR="00B0466D" w:rsidRDefault="00B0466D" w:rsidP="00DD64B1">
      <w:pPr>
        <w:widowControl/>
      </w:pPr>
    </w:p>
    <w:p w14:paraId="66322A7D" w14:textId="4A877235" w:rsidR="00B17DA6" w:rsidRDefault="00D42EE9" w:rsidP="00B17DA6">
      <w:pPr>
        <w:widowControl/>
        <w:spacing w:after="240"/>
      </w:pPr>
      <w:r>
        <w:t>Some stakeholders have raised concerns that consumers may be misled by the labelling of analogues of meat. In particular, they have raised concerns that consumers may mistakenly buy analogues of meat when they intend to buy traditional meat products.</w:t>
      </w:r>
    </w:p>
    <w:p w14:paraId="4EBE0FA4" w14:textId="69D68827" w:rsidR="00D42EE9" w:rsidRDefault="00B17DA6" w:rsidP="00B17DA6">
      <w:pPr>
        <w:pStyle w:val="Heading1"/>
      </w:pPr>
      <w:bookmarkStart w:id="3" w:name="_Toc41409057"/>
      <w:r>
        <w:t>2</w:t>
      </w:r>
      <w:r w:rsidR="003B5CFA">
        <w:tab/>
      </w:r>
      <w:r w:rsidR="00D42EE9">
        <w:t>Consumer motivation to reduce meat intake</w:t>
      </w:r>
      <w:bookmarkEnd w:id="3"/>
    </w:p>
    <w:p w14:paraId="6C6AE702" w14:textId="2156FCDA" w:rsidR="00D42EE9" w:rsidRDefault="00D42EE9" w:rsidP="00DD64B1">
      <w:pPr>
        <w:widowControl/>
      </w:pPr>
      <w:r>
        <w:t xml:space="preserve">The proportion of Australians and New Zealanders who report having a diet that is all </w:t>
      </w:r>
      <w:r w:rsidR="005F0FE4">
        <w:t>(</w:t>
      </w:r>
      <w:r>
        <w:t>or almost all</w:t>
      </w:r>
      <w:r w:rsidR="005F0FE4">
        <w:t>)</w:t>
      </w:r>
      <w:r>
        <w:t xml:space="preserve"> vegetarian has been increasing over time </w:t>
      </w:r>
      <w:r>
        <w:fldChar w:fldCharType="begin"/>
      </w:r>
      <w:r>
        <w:instrText>ADDIN CITAVI.PLACEHOLDER 9ac77e9e-81e9-423f-8361-3208079bc735 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JveSBNb3JnYW4gUmVzZWFyY2gsIDIwMTZhLCBSb3kgTW9yZ2FuIFJlc2VhcmNoLCAyMDE2Yik8L1RleHQ+DQogICAgPC9UZXh0VW5pdD4NCiAgPC9UZXh0VW5pdHM+DQo8L1BsYWNlaG9sZGVyPg==</w:instrText>
      </w:r>
      <w:r>
        <w:fldChar w:fldCharType="separate"/>
      </w:r>
      <w:bookmarkStart w:id="4" w:name="_CTVP0019ac77e9e81e9423f83613208079bc735"/>
      <w:r>
        <w:t>(Roy Morgan Research, 2016a, Roy Morgan Research, 2016b)</w:t>
      </w:r>
      <w:bookmarkEnd w:id="4"/>
      <w:r>
        <w:fldChar w:fldCharType="end"/>
      </w:r>
      <w:r>
        <w:t xml:space="preserve">. In addition, some Australian and New Zealand meat consumers report they are reducing their meat intake </w:t>
      </w:r>
      <w:r>
        <w:fldChar w:fldCharType="begin"/>
      </w:r>
      <w:r>
        <w:instrText>ADDIN CITAVI.PLACEHOLDER c151ae86-b294-4bfa-862d-d9e39e8a5f82 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Zvb2QgRnJvbnRpZXIsIDIwMTlhLCBGb29kIEZyb250aWVyLCAyMDE5YjsgTWFsZWssIFVtYmVyZ2VyLCAmYW1wOyBHb2RkYXJkLCAyMDE5KTwvVGV4dD4NCiAgICA8L1RleHRVbml0Pg0KICA8L1RleHRVbml0cz4NCjwvUGxhY2Vob2xkZXI+</w:instrText>
      </w:r>
      <w:r>
        <w:fldChar w:fldCharType="separate"/>
      </w:r>
      <w:bookmarkStart w:id="5" w:name="_CTVP001c151ae86b2944bfa862dd9e39e8a5f82"/>
      <w:r>
        <w:t>(Food Frontier, 2019a, Food Frontier, 2019b; Malek, Umberger, &amp; Goddard, 2019)</w:t>
      </w:r>
      <w:bookmarkEnd w:id="5"/>
      <w:r>
        <w:fldChar w:fldCharType="end"/>
      </w:r>
      <w:r>
        <w:t>.</w:t>
      </w:r>
    </w:p>
    <w:p w14:paraId="5C2D2F29" w14:textId="77777777" w:rsidR="00D42EE9" w:rsidRDefault="00D42EE9" w:rsidP="00DD64B1">
      <w:pPr>
        <w:widowControl/>
      </w:pPr>
    </w:p>
    <w:p w14:paraId="2F89545D" w14:textId="50797F38" w:rsidR="00535671" w:rsidRDefault="00D42EE9" w:rsidP="00DD64B1">
      <w:pPr>
        <w:widowControl/>
      </w:pPr>
      <w:r>
        <w:t xml:space="preserve">So far, these self-reported reductions in meat consumption have not been reflected in consumption statistics. Overall, the per capita meat consumption remained fairly stable in Australia and New Zealand in the last 10 years, </w:t>
      </w:r>
      <w:r w:rsidR="005F0FE4">
        <w:t>but</w:t>
      </w:r>
      <w:r>
        <w:t xml:space="preserve"> the proportion of each type of meat contributing to total meat consumption has changed </w:t>
      </w:r>
      <w:r>
        <w:fldChar w:fldCharType="begin"/>
      </w:r>
      <w:r>
        <w:instrText>ADDIN CITAVI.PLACEHOLDER eb7b214d-c18d-49a3-9815-0f5740285807 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CQVJFUywgMjAxOTsgRkFPLCAyMDE4KTwvVGV4dD4NCiAgICA8L1RleHRVbml0Pg0KICA8L1RleHRVbml0cz4NCjwvUGxhY2Vob2xkZXI+</w:instrText>
      </w:r>
      <w:r>
        <w:fldChar w:fldCharType="separate"/>
      </w:r>
      <w:r>
        <w:t>(ABARES, 2019; FAO, 2018)</w:t>
      </w:r>
      <w:r>
        <w:fldChar w:fldCharType="end"/>
      </w:r>
      <w:r>
        <w:t xml:space="preserve">. </w:t>
      </w:r>
      <w:r w:rsidR="005F0FE4">
        <w:t>FSANZ notes</w:t>
      </w:r>
      <w:r w:rsidR="00994A35">
        <w:t xml:space="preserve"> p</w:t>
      </w:r>
      <w:r>
        <w:t>er capita consumption is estimated based on food availability rather than data collected from individuals through national nutrition surveys. Per capita beef/veal and mutton/lamb consumption has decreased in Australia</w:t>
      </w:r>
      <w:r w:rsidR="00994A35">
        <w:t xml:space="preserve"> over</w:t>
      </w:r>
      <w:r>
        <w:t xml:space="preserve"> the last 10 years, while pig meat and chicken meat consumption </w:t>
      </w:r>
      <w:r w:rsidR="00905FEF">
        <w:t>has</w:t>
      </w:r>
      <w:r>
        <w:t xml:space="preserve"> increased </w:t>
      </w:r>
      <w:r>
        <w:fldChar w:fldCharType="begin"/>
      </w:r>
      <w:r>
        <w:instrText>ADDIN CITAVI.PLACEHOLDER 3e43e751-d3b4-4ed6-8d5c-500e6c451659 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UJBUkVTLCAyMDE5KTwvVGV4dD4NCiAgICA8L1RleHRVbml0Pg0KICA8L1RleHRVbml0cz4NCjwvUGxhY2Vob2xkZXI+</w:instrText>
      </w:r>
      <w:r>
        <w:fldChar w:fldCharType="separate"/>
      </w:r>
      <w:r>
        <w:t>(ABARES, 2019)</w:t>
      </w:r>
      <w:r>
        <w:fldChar w:fldCharType="end"/>
      </w:r>
      <w:r>
        <w:t>. These changes are consistent with longer term trends seen from national nutrition surveys conducted</w:t>
      </w:r>
      <w:r w:rsidR="001B714F">
        <w:t xml:space="preserve"> in Australia and New Zealand.</w:t>
      </w:r>
    </w:p>
    <w:p w14:paraId="1ECFD93C" w14:textId="77777777" w:rsidR="00535671" w:rsidRDefault="00535671" w:rsidP="00DD64B1">
      <w:pPr>
        <w:widowControl/>
      </w:pPr>
    </w:p>
    <w:p w14:paraId="12098747" w14:textId="78A58D70" w:rsidR="00D42EE9" w:rsidRDefault="00D42EE9" w:rsidP="00DD64B1">
      <w:pPr>
        <w:widowControl/>
      </w:pPr>
      <w:r>
        <w:t>In</w:t>
      </w:r>
      <w:r w:rsidR="00204371">
        <w:t xml:space="preserve"> analyses of</w:t>
      </w:r>
      <w:r>
        <w:t xml:space="preserve"> the most recent national nutrition surveys for Australia and New Zealand</w:t>
      </w:r>
      <w:r w:rsidR="0057485F">
        <w:t>,</w:t>
      </w:r>
      <w:r>
        <w:t xml:space="preserve"> the proportion of people who </w:t>
      </w:r>
      <w:r w:rsidRPr="00C836C5">
        <w:t>reported</w:t>
      </w:r>
      <w:r>
        <w:t xml:space="preserve"> consuming red meat decreased when compared </w:t>
      </w:r>
      <w:r w:rsidR="00787069">
        <w:t>to</w:t>
      </w:r>
      <w:r>
        <w:t xml:space="preserve"> the previous national nutrition survey, while the proportion consuming poultry increased </w:t>
      </w:r>
      <w:r>
        <w:fldChar w:fldCharType="begin"/>
      </w:r>
      <w:r>
        <w:instrText>ADDIN CITAVI.PLACEHOLDER b70e3c9a-d5d3-4cab-aa3f-800f718af169 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bWl0aCwgR3JheSwgTWFpbnZpbCwgRmxlbWluZywgJmFtcDsgUGFybmVsbCwgMjAxNTsgU3VpLCBSYXViZW5oZWltZXIsIEN1bm5pbmdoYW0sICZhbXA7IFJhbmdhbiwgMjAxNik8L1RleHQ+DQogICAgPC9UZXh0VW5pdD4NCiAgPC9UZXh0VW5pdHM+DQo8L1BsYWNlaG9sZGVyPg==</w:instrText>
      </w:r>
      <w:r>
        <w:fldChar w:fldCharType="separate"/>
      </w:r>
      <w:r>
        <w:t>(Smith, Gray, Mainvil, Fleming, &amp; Parnell, 2015; Sui, Raubenheimer, Cunningham, &amp; Rangan, 2016)</w:t>
      </w:r>
      <w:r>
        <w:fldChar w:fldCharType="end"/>
      </w:r>
      <w:r w:rsidR="0007657F">
        <w:t xml:space="preserve">. </w:t>
      </w:r>
      <w:r>
        <w:t>The proportion of people in the most recent Australian national nutrition survey</w:t>
      </w:r>
      <w:r w:rsidR="005D0957">
        <w:t xml:space="preserve"> (</w:t>
      </w:r>
      <w:r w:rsidR="001274E6">
        <w:t>2011-12</w:t>
      </w:r>
      <w:r w:rsidR="005D0957">
        <w:t xml:space="preserve">) </w:t>
      </w:r>
      <w:r>
        <w:t>who reported consuming any meat (including poultry and fish) remained stable</w:t>
      </w:r>
      <w:r w:rsidR="005D0957">
        <w:t xml:space="preserve"> </w:t>
      </w:r>
      <w:r>
        <w:t>(Sui, Raubenheimer, Cunningham, &amp; Rangan, 2016).</w:t>
      </w:r>
      <w:r w:rsidRPr="00503303">
        <w:t xml:space="preserve"> </w:t>
      </w:r>
      <w:r w:rsidR="0007657F">
        <w:t>In this same study, t</w:t>
      </w:r>
      <w:r w:rsidR="00535671">
        <w:t xml:space="preserve">he median amount </w:t>
      </w:r>
      <w:r w:rsidR="00787069">
        <w:t xml:space="preserve">of all meat types </w:t>
      </w:r>
      <w:r w:rsidR="00535671">
        <w:t xml:space="preserve">consumed, </w:t>
      </w:r>
      <w:r w:rsidR="00560281" w:rsidRPr="0057485F">
        <w:rPr>
          <w:i/>
        </w:rPr>
        <w:t>accounting only for those who consumed it</w:t>
      </w:r>
      <w:r w:rsidR="00535671">
        <w:t xml:space="preserve">, </w:t>
      </w:r>
      <w:r w:rsidR="00A75C37">
        <w:t xml:space="preserve">was shown to have </w:t>
      </w:r>
      <w:r w:rsidR="00535671">
        <w:t xml:space="preserve">increased since the previous Australian survey in 1995. </w:t>
      </w:r>
      <w:r w:rsidR="00787069">
        <w:t>A</w:t>
      </w:r>
      <w:r w:rsidR="00535671">
        <w:t>s noted in the analysis</w:t>
      </w:r>
      <w:r w:rsidR="0056203B">
        <w:t>,</w:t>
      </w:r>
      <w:r w:rsidR="001274E6">
        <w:t xml:space="preserve"> </w:t>
      </w:r>
      <w:r w:rsidR="0056203B">
        <w:t xml:space="preserve">the results should be interpreted with caution as </w:t>
      </w:r>
      <w:r w:rsidR="001274E6">
        <w:t>there are challenge</w:t>
      </w:r>
      <w:r w:rsidR="00C26FA7">
        <w:t xml:space="preserve">s </w:t>
      </w:r>
      <w:r w:rsidR="0056203B">
        <w:t>and limitations to</w:t>
      </w:r>
      <w:r w:rsidR="00C26FA7">
        <w:t xml:space="preserve"> making comparisons between</w:t>
      </w:r>
      <w:r w:rsidR="001274E6">
        <w:t xml:space="preserve"> </w:t>
      </w:r>
      <w:r w:rsidR="00535671">
        <w:t>t</w:t>
      </w:r>
      <w:r w:rsidR="005D0957">
        <w:t>he</w:t>
      </w:r>
      <w:r w:rsidR="00535671">
        <w:t xml:space="preserve"> two surveys due</w:t>
      </w:r>
      <w:r w:rsidR="00C26FA7">
        <w:t xml:space="preserve"> to differences in the survey designs</w:t>
      </w:r>
      <w:r w:rsidR="00787069">
        <w:t xml:space="preserve"> (e.g.</w:t>
      </w:r>
      <w:r w:rsidR="00736EA9">
        <w:t xml:space="preserve"> differences in </w:t>
      </w:r>
      <w:r w:rsidR="00535671">
        <w:t>meat portion sizes captured</w:t>
      </w:r>
      <w:r w:rsidR="00787069">
        <w:t>)</w:t>
      </w:r>
      <w:r w:rsidR="00736EA9">
        <w:t xml:space="preserve">. </w:t>
      </w:r>
      <w:r w:rsidRPr="00E8075D">
        <w:t xml:space="preserve">A comparison of the results from the Australian </w:t>
      </w:r>
      <w:r>
        <w:t>national nutrition surveys</w:t>
      </w:r>
      <w:r w:rsidRPr="00E8075D">
        <w:t xml:space="preserve"> from 1983,1985 and 1995</w:t>
      </w:r>
      <w:r w:rsidR="00C26FA7">
        <w:t xml:space="preserve"> was conducted following</w:t>
      </w:r>
      <w:r w:rsidR="00736EA9">
        <w:t xml:space="preserve"> a bridging study </w:t>
      </w:r>
      <w:r w:rsidR="00C26FA7">
        <w:t xml:space="preserve">that aimed to identify and quantify differences between each survey </w:t>
      </w:r>
      <w:r w:rsidR="00535671">
        <w:t>to better allow for comparison</w:t>
      </w:r>
      <w:r w:rsidR="005D0957">
        <w:t xml:space="preserve"> of the results across the</w:t>
      </w:r>
      <w:r w:rsidR="00535671">
        <w:t xml:space="preserve"> time period</w:t>
      </w:r>
      <w:r w:rsidR="00044C19">
        <w:t xml:space="preserve"> </w:t>
      </w:r>
      <w:r w:rsidR="00044C19" w:rsidRPr="00E8075D">
        <w:t>(Cook, Rutishauser &amp; Allsopp, 2001; Cook, Rutishauser &amp; Seelig, 2001</w:t>
      </w:r>
      <w:r w:rsidR="00044C19">
        <w:t>)</w:t>
      </w:r>
      <w:r w:rsidR="00C26FA7">
        <w:t>. The comparison</w:t>
      </w:r>
      <w:r w:rsidR="00736EA9">
        <w:t xml:space="preserve"> </w:t>
      </w:r>
      <w:r w:rsidRPr="00E8075D">
        <w:t xml:space="preserve">showed the </w:t>
      </w:r>
      <w:r>
        <w:t>mean consumption amount</w:t>
      </w:r>
      <w:r w:rsidRPr="00E8075D">
        <w:t xml:space="preserve"> of meat and </w:t>
      </w:r>
      <w:r>
        <w:t>meat products remained</w:t>
      </w:r>
      <w:r w:rsidRPr="00E8075D">
        <w:t xml:space="preserve"> fairly constant over </w:t>
      </w:r>
      <w:r>
        <w:t xml:space="preserve">this </w:t>
      </w:r>
      <w:r w:rsidRPr="00E8075D">
        <w:t>time.</w:t>
      </w:r>
      <w:r w:rsidRPr="00DF6070">
        <w:rPr>
          <w:sz w:val="20"/>
        </w:rPr>
        <w:t xml:space="preserve"> </w:t>
      </w:r>
      <w:r>
        <w:t>No national nutrition surveys have been conducted in Australia or New Zealand in the last 8 years, therefore analysis of more recent trends based on national nutrition survey data is not possible.</w:t>
      </w:r>
    </w:p>
    <w:p w14:paraId="12976F4F" w14:textId="77777777" w:rsidR="00D42EE9" w:rsidRDefault="00D42EE9" w:rsidP="00DD64B1">
      <w:pPr>
        <w:widowControl/>
      </w:pPr>
    </w:p>
    <w:p w14:paraId="5695EC3C" w14:textId="59E1817B" w:rsidR="00D42EE9" w:rsidRDefault="00D42EE9" w:rsidP="00DD64B1">
      <w:pPr>
        <w:widowControl/>
      </w:pPr>
      <w:r>
        <w:t xml:space="preserve">Consumers </w:t>
      </w:r>
      <w:r w:rsidR="00994A35">
        <w:t xml:space="preserve">report </w:t>
      </w:r>
      <w:r>
        <w:t xml:space="preserve">a range of reasons for </w:t>
      </w:r>
      <w:r w:rsidR="00787069">
        <w:t>reducing</w:t>
      </w:r>
      <w:r>
        <w:t xml:space="preserve"> their meat consumption. The most common reasons include: health, price, animal welfare, environmental protection, and the taste/smell/appearance of meat </w:t>
      </w:r>
      <w:r>
        <w:fldChar w:fldCharType="begin"/>
      </w:r>
      <w:r>
        <w:instrText>ADDIN CITAVI.PLACEHOLDER 101c66d4-a4c5-43f9-b4a5-cdb706790f40 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Zvb2QgRnJvbnRpZXIsIDIwMTliLCBGb29kIEZyb250aWVyLCAyMDE5YTsgTWFsZWsgZXQgYWwuLCAyMDE5KTwvVGV4dD4NCiAgICA8L1RleHRVbml0Pg0KICA8L1RleHRVbml0cz4NCjwvUGxhY2Vob2xkZXI+</w:instrText>
      </w:r>
      <w:r>
        <w:fldChar w:fldCharType="separate"/>
      </w:r>
      <w:bookmarkStart w:id="6" w:name="_CTVP001101c66d4a4c543f9b4a5cdb706790f40"/>
      <w:r>
        <w:t>(Food Frontier, 2019b, Food Frontier, 2019a; Malek et al., 2019)</w:t>
      </w:r>
      <w:bookmarkEnd w:id="6"/>
      <w:r>
        <w:fldChar w:fldCharType="end"/>
      </w:r>
      <w:r>
        <w:t xml:space="preserve">. For beef, specifically, consumers give price as the most common reason for reducing consumption, followed by health and weight control </w:t>
      </w:r>
      <w:r>
        <w:fldChar w:fldCharType="begin"/>
      </w:r>
      <w:r>
        <w:instrText>ADDIN CITAVI.PLACEHOLDER 4e8392a0-68c4-4406-a67b-858d129d65ef PFBsYWNlaG9sZGVyPg0KICA8QWRkSW5WZXJzaW9uPjUuNy4xLjA8L0FkZEluVmVyc2lvbj4NCiAgPElkPjRlODM5MmEwLTY4YzQtNDQwNi1hNjdiLTg1OGQxMjlkNjVlZjwvSWQ+DQogIDxFbnRyaWVzPg0KICAgIDxFbnRyeT4NCiAgICAgIDxJZD5kNTIyNjBkZi1iMjQyLTRiN2QtYWYwMi01YTVhZjI3NDg3MWY8L0lkPg0KICAgICAgPFJlZmVyZW5jZUlkPmEzZjk4N2IwLTliZmEtNGY3NC1hM2U2LTQ1OWE4M2QwYzRkOT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NYWxlayBldCBhbC4sIDIwMTkpPC9UZXh0Pg0KICAgIDwvVGV4dFVuaXQ+DQogIDwvVGV4dFVuaXRzPg0KPC9QbGFjZWhvbGRlcj4=</w:instrText>
      </w:r>
      <w:r>
        <w:fldChar w:fldCharType="separate"/>
      </w:r>
      <w:bookmarkStart w:id="7" w:name="_CTVP0014e8392a068c44406a67b858d129d65ef"/>
      <w:r>
        <w:t>(Malek et al., 2019)</w:t>
      </w:r>
      <w:bookmarkEnd w:id="7"/>
      <w:r>
        <w:fldChar w:fldCharType="end"/>
      </w:r>
      <w:r>
        <w:t>.</w:t>
      </w:r>
    </w:p>
    <w:p w14:paraId="50949F06" w14:textId="77777777" w:rsidR="00D42EE9" w:rsidRDefault="00D42EE9" w:rsidP="00DD64B1">
      <w:pPr>
        <w:widowControl/>
      </w:pPr>
    </w:p>
    <w:p w14:paraId="70A5923A" w14:textId="4BE0ACEC" w:rsidR="00D42EE9" w:rsidRDefault="00E87147" w:rsidP="00DD64B1">
      <w:pPr>
        <w:widowControl/>
      </w:pPr>
      <w:r>
        <w:t>Meat analogue products</w:t>
      </w:r>
      <w:r w:rsidR="00D42EE9">
        <w:t xml:space="preserve"> provide an option for consumers wishing to reduce (or eliminate) the meat in their diets. Surveys commissioned by Food Frontier in Australia and New Zealand suggest around six in 10 people have tried or are willing to try analogues of meat </w:t>
      </w:r>
      <w:r w:rsidR="00D42EE9">
        <w:fldChar w:fldCharType="begin"/>
      </w:r>
      <w:r w:rsidR="00D42EE9">
        <w:instrText>ADDIN CITAVI.PLACEHOLDER 43f51196-a48a-4dbc-af5f-3ea6ae29304a 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liLCAyMDE5YSk8L1RleHQ+DQogICAgPC9UZXh0VW5pdD4NCiAgPC9UZXh0VW5pdHM+DQo8L1BsYWNlaG9sZGVyPg==</w:instrText>
      </w:r>
      <w:r w:rsidR="00D42EE9">
        <w:fldChar w:fldCharType="separate"/>
      </w:r>
      <w:bookmarkStart w:id="8" w:name="_CTVP00143f51196a48a4dbcaf5f3ea6ae29304a"/>
      <w:r w:rsidR="00D42EE9">
        <w:t>(2019b, 2019a)</w:t>
      </w:r>
      <w:bookmarkEnd w:id="8"/>
      <w:r w:rsidR="00D42EE9">
        <w:fldChar w:fldCharType="end"/>
      </w:r>
      <w:r w:rsidR="00D42EE9">
        <w:t xml:space="preserve">. Research suggests that a lack of awareness of how to cook plant-based meals and the perception that these are less convenient to prepare than meat-based meals is one important barrier to consumers reducing their meat consumption </w:t>
      </w:r>
      <w:r w:rsidR="00D42EE9">
        <w:fldChar w:fldCharType="begin"/>
      </w:r>
      <w:r w:rsidR="00D42EE9">
        <w:instrText>ADDIN CITAVI.PLACEHOLDER e5681ea9-d042-4dff-be20-f94a717c6c80 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R1Y2tlciwgMjAxNCk8L1RleHQ+DQogICAgPC9UZXh0VW5pdD4NCiAgPC9UZXh0VW5pdHM+DQo8L1BsYWNlaG9sZGVyPg==</w:instrText>
      </w:r>
      <w:r w:rsidR="00D42EE9">
        <w:fldChar w:fldCharType="separate"/>
      </w:r>
      <w:bookmarkStart w:id="9" w:name="_CTVP001e5681ea9d0424dffbe20f94a717c6c80"/>
      <w:r w:rsidR="00D42EE9">
        <w:t>(Tucker, 2014)</w:t>
      </w:r>
      <w:bookmarkEnd w:id="9"/>
      <w:r w:rsidR="00D42EE9">
        <w:fldChar w:fldCharType="end"/>
      </w:r>
      <w:r w:rsidR="00D42EE9">
        <w:t xml:space="preserve">. </w:t>
      </w:r>
      <w:r>
        <w:t>Meat analogue products</w:t>
      </w:r>
      <w:r w:rsidR="00D42EE9">
        <w:t xml:space="preserve"> may be a convenient way for consumers to reduce their meat intake without having to learn new ways of cooking </w:t>
      </w:r>
      <w:r w:rsidR="00D42EE9">
        <w:fldChar w:fldCharType="begin"/>
      </w:r>
      <w:r w:rsidR="00D42EE9">
        <w:instrText>ADDIN CITAVI.PLACEHOLDER ef3e9464-c23e-42af-b9c4-0cda772c921d 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XZWlucmljaCwgMjAxOCk8L1RleHQ+DQogICAgPC9UZXh0VW5pdD4NCiAgPC9UZXh0VW5pdHM+DQo8L1BsYWNlaG9sZGVyPg==</w:instrText>
      </w:r>
      <w:r w:rsidR="00D42EE9">
        <w:fldChar w:fldCharType="separate"/>
      </w:r>
      <w:bookmarkStart w:id="10" w:name="_CTVP001ef3e9464c23e42afb9c40cda772c921d"/>
      <w:r w:rsidR="00D42EE9">
        <w:t>(Weinrich, 2018)</w:t>
      </w:r>
      <w:bookmarkEnd w:id="10"/>
      <w:r w:rsidR="00D42EE9">
        <w:fldChar w:fldCharType="end"/>
      </w:r>
      <w:r w:rsidR="00D42EE9">
        <w:t>.</w:t>
      </w:r>
    </w:p>
    <w:p w14:paraId="1AE7AE3D" w14:textId="77777777" w:rsidR="00D42EE9" w:rsidRDefault="00D42EE9" w:rsidP="00DD64B1">
      <w:pPr>
        <w:widowControl/>
      </w:pPr>
    </w:p>
    <w:p w14:paraId="451414AE" w14:textId="42899983" w:rsidR="00D42EE9" w:rsidRDefault="00D42EE9" w:rsidP="00B17DA6">
      <w:pPr>
        <w:widowControl/>
        <w:spacing w:after="240"/>
      </w:pPr>
      <w:r>
        <w:t xml:space="preserve">One significant barrier to the uptake of </w:t>
      </w:r>
      <w:r w:rsidR="00E87147">
        <w:t>meat analogue products</w:t>
      </w:r>
      <w:r>
        <w:t xml:space="preserve"> is the perception among many consumers that their taste and/or texture is inferior to meat </w:t>
      </w:r>
      <w:r>
        <w:fldChar w:fldCharType="begin"/>
      </w:r>
      <w:r>
        <w:instrText>ADDIN CITAVI.PLACEHOLDER 9a49df50-95dd-4059-9dde-b50ac80f11c2 PFBsYWNlaG9sZGVyPg0KICA8QWRkSW5WZXJzaW9uPjUuNy4xLjA8L0FkZEluVmVyc2lvbj4NCiAgPElkPjlhNDlkZjUwLTk1ZGQtNDA1OS05ZGRlLWI1MGFjODBmMTFjMjwvSWQ+DQogIDxFbnRyaWVzPg0KICAgIDxFbnRyeT4NCiAgICAgIDxJZD5mZDBlODY4NS03YTA5LTRiY2EtOWY1ZS0wNzY5ZDQ5OTBjNTI8L0lkPg0KICAgICAgPFJlZmVyZW5jZUlkPjc2OTUxM2ZkLTNkZjUtNDY5ZS1hOTE2LTg2OTc5Y2EwNWIyNj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hvZWsgZXQgYWwuLCAyMDExKTwvVGV4dD4NCiAgICA8L1RleHRVbml0Pg0KICA8L1RleHRVbml0cz4NCjwvUGxhY2Vob2xkZXI+</w:instrText>
      </w:r>
      <w:r>
        <w:fldChar w:fldCharType="separate"/>
      </w:r>
      <w:bookmarkStart w:id="11" w:name="_CTVP0019a49df5095dd40599ddeb50ac80f11c2"/>
      <w:r>
        <w:t>(Hoek et al., 2011)</w:t>
      </w:r>
      <w:bookmarkEnd w:id="11"/>
      <w:r>
        <w:fldChar w:fldCharType="end"/>
      </w:r>
      <w:r>
        <w:t xml:space="preserve">. However, research suggests that when consumers become more familiar with </w:t>
      </w:r>
      <w:r w:rsidR="00E87147">
        <w:t>these products</w:t>
      </w:r>
      <w:r>
        <w:t xml:space="preserve"> (e.g. by trialling them) their liking for them may increase </w:t>
      </w:r>
      <w:r>
        <w:fldChar w:fldCharType="begin"/>
      </w:r>
      <w:r>
        <w:instrText>ADDIN CITAVI.PLACEHOLDER cf827dec-4935-466f-bea7-4d125861113a PFBsYWNlaG9sZGVyPg0KICA8QWRkSW5WZXJzaW9uPjUuNy4xLjA8L0FkZEluVmVyc2lvbj4NCiAgPElkPmNmODI3ZGVjLTQ5MzUtNDY2Zi1iZWE3LTRkMTI1ODYxMTEzYTwvSWQ+DQogIDxFbnRyaWVzPg0KICAgIDxFbnRyeT4NCiAgICAgIDxJZD42ZDg1OTViMi01NDIzLTQxMjgtOTI5ZS0zYjUyMzk5YjUxNWI8L0lkPg0KICAgICAgPFJlZmVyZW5jZUlkPjA5NzdkNzYyLWJhN2EtNGNiMS1hMjcxLTg0ZTZmZjJkM2YwNz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G9layBldCBhbC4sIDIwMTMpPC9UZXh0Pg0KICAgIDwvVGV4dFVuaXQ+DQogIDwvVGV4dFVuaXRzPg0KPC9QbGFjZWhvbGRlcj4=</w:instrText>
      </w:r>
      <w:r>
        <w:fldChar w:fldCharType="separate"/>
      </w:r>
      <w:bookmarkStart w:id="12" w:name="_CTVP001cf827dec4935466fbea74d125861113a"/>
      <w:r>
        <w:t>(Hoek et al., 2013)</w:t>
      </w:r>
      <w:bookmarkEnd w:id="12"/>
      <w:r>
        <w:fldChar w:fldCharType="end"/>
      </w:r>
      <w:r>
        <w:t>.</w:t>
      </w:r>
    </w:p>
    <w:p w14:paraId="2E6A2BBB" w14:textId="6E8CA932" w:rsidR="00D42EE9" w:rsidRDefault="00B17DA6" w:rsidP="00B17DA6">
      <w:pPr>
        <w:pStyle w:val="Heading1"/>
      </w:pPr>
      <w:bookmarkStart w:id="13" w:name="_Toc41409058"/>
      <w:r>
        <w:t>3</w:t>
      </w:r>
      <w:r w:rsidR="003B5CFA">
        <w:tab/>
      </w:r>
      <w:r w:rsidR="00DA48B6">
        <w:t>Consumer understanding of</w:t>
      </w:r>
      <w:r w:rsidR="00D42EE9">
        <w:t xml:space="preserve"> meat analogue</w:t>
      </w:r>
      <w:r w:rsidR="00DA48B6">
        <w:t xml:space="preserve"> products</w:t>
      </w:r>
      <w:bookmarkEnd w:id="13"/>
    </w:p>
    <w:p w14:paraId="3A1C7A94" w14:textId="73144766" w:rsidR="00D42EE9" w:rsidRDefault="00D42EE9" w:rsidP="00DD64B1">
      <w:pPr>
        <w:widowControl/>
      </w:pPr>
      <w:r>
        <w:t xml:space="preserve">One concern raised by stakeholders about </w:t>
      </w:r>
      <w:r w:rsidR="00DA48B6">
        <w:t>meat analogue products</w:t>
      </w:r>
      <w:r>
        <w:t xml:space="preserve"> is that consumers may mistakenly buy and/or consume these products, believing they contain meat. In the surveys commissioned by Food Frontier </w:t>
      </w:r>
      <w:r>
        <w:fldChar w:fldCharType="begin"/>
      </w:r>
      <w:r>
        <w:instrText>ADDIN CITAVI.PLACEHOLDER 043c2765-13a9-4f0d-9cae-babd7ffeea37 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liLCAyMDE5YSk8L1RleHQ+DQogICAgPC9UZXh0VW5pdD4NCiAgPC9UZXh0VW5pdHM+DQo8L1BsYWNlaG9sZGVyPg==</w:instrText>
      </w:r>
      <w:r>
        <w:fldChar w:fldCharType="separate"/>
      </w:r>
      <w:bookmarkStart w:id="14" w:name="_CTVP001043c276513a94f0d9caebabd7ffeea37"/>
      <w:r>
        <w:t>(2019b, 2019a)</w:t>
      </w:r>
      <w:bookmarkEnd w:id="14"/>
      <w:r>
        <w:fldChar w:fldCharType="end"/>
      </w:r>
      <w:r>
        <w:t>, meat eaters were asked whether they had ever “</w:t>
      </w:r>
      <w:r w:rsidRPr="008D704C">
        <w:t>intended to buy a meat product but came home with a plant-based meat alternative product by mistake</w:t>
      </w:r>
      <w:r w:rsidR="00756110">
        <w:t xml:space="preserve">”; while vegans/vegetarians were </w:t>
      </w:r>
      <w:r>
        <w:t>asked whether they had ever “</w:t>
      </w:r>
      <w:r w:rsidRPr="005E494B">
        <w:t>intended to buy a vegan/vegetarian product but came home with a meat product by mistake</w:t>
      </w:r>
      <w:r>
        <w:t xml:space="preserve">”. In the reporting, the responses from the meat eaters and vegans/vegetarians were combined. Nine percent of Australians and six percent of New Zealanders reported that they had either mistakenly purchased a </w:t>
      </w:r>
      <w:r w:rsidR="00D04901">
        <w:t>‘</w:t>
      </w:r>
      <w:r>
        <w:t xml:space="preserve">plant-based </w:t>
      </w:r>
      <w:r w:rsidR="00D04901">
        <w:t xml:space="preserve">meat alternative </w:t>
      </w:r>
      <w:r>
        <w:t>product</w:t>
      </w:r>
      <w:r w:rsidR="00D04901">
        <w:t>’</w:t>
      </w:r>
      <w:r>
        <w:t xml:space="preserve"> believing it was meat-based or mistakenly purchased a meat-based product believing it was plant-based. The authors noted that respondents who indicated they followed a vegan or vegetarian diet were more likely to indicate they had mistake</w:t>
      </w:r>
      <w:r w:rsidR="00756110">
        <w:t>nly purchased a product</w:t>
      </w:r>
      <w:r>
        <w:t xml:space="preserve"> than other groups.</w:t>
      </w:r>
    </w:p>
    <w:p w14:paraId="71974AD7" w14:textId="77777777" w:rsidR="00D42EE9" w:rsidRDefault="00D42EE9" w:rsidP="00DD64B1">
      <w:pPr>
        <w:widowControl/>
      </w:pPr>
    </w:p>
    <w:p w14:paraId="541F1A75" w14:textId="2FB57084" w:rsidR="00D42EE9" w:rsidRDefault="00D42EE9" w:rsidP="00DD64B1">
      <w:pPr>
        <w:widowControl/>
      </w:pPr>
      <w:r>
        <w:t xml:space="preserve">FSANZ has found only one experiment which examines whether consumers may mistakenly believe </w:t>
      </w:r>
      <w:r w:rsidR="006A0DF7">
        <w:t>meat analogue products</w:t>
      </w:r>
      <w:r>
        <w:t xml:space="preserve"> contain meat </w:t>
      </w:r>
      <w:r>
        <w:fldChar w:fldCharType="begin"/>
      </w:r>
      <w:r>
        <w:instrText>ADDIN CITAVI.PLACEHOLDER efe5468b-54f1-4c9f-b18c-78431447c8a8 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RlTXV0aCwgMjAxOSk8L1RleHQ+DQogICAgPC9UZXh0VW5pdD4NCiAgPC9UZXh0VW5pdHM+DQo8L1BsYWNlaG9sZGVyPg==</w:instrText>
      </w:r>
      <w:r>
        <w:fldChar w:fldCharType="separate"/>
      </w:r>
      <w:bookmarkStart w:id="15" w:name="_CTVP001efe5468b54f14c9fb18c78431447c8a8"/>
      <w:r>
        <w:t>(DeMuth, 2019)</w:t>
      </w:r>
      <w:bookmarkEnd w:id="15"/>
      <w:r>
        <w:fldChar w:fldCharType="end"/>
      </w:r>
      <w:r>
        <w:t xml:space="preserve">. In the experiment, American consumers answered questions about two real-life meat-based burger patties (Ballpark Beef Patty and Homestyle Beef Patty), one </w:t>
      </w:r>
      <w:r w:rsidR="00C21744">
        <w:t>meat analogue</w:t>
      </w:r>
      <w:r>
        <w:t xml:space="preserve"> burger patty (Beyond Burger) and one (not yet available) lab-grown meat burger patty (JUST Meat)</w:t>
      </w:r>
      <w:r>
        <w:rPr>
          <w:rStyle w:val="FootnoteReference"/>
        </w:rPr>
        <w:footnoteReference w:id="2"/>
      </w:r>
      <w:r>
        <w:t xml:space="preserve">. The study found 31 percent of participants mistakenly believed the analogue of meat burger patty contained beef mince. In contrast, 85-89 percent of participants accurately believed the two meat-based burger patties contained beef mince. When responding to the question, participants had to either select that beef mince was or was not in each </w:t>
      </w:r>
      <w:r w:rsidR="006A0DF7">
        <w:t xml:space="preserve">of </w:t>
      </w:r>
      <w:r>
        <w:t xml:space="preserve">the products; they did not have a ‘don’t know’ option. Participants only saw an image of the front of the products; they did not have access to the ingredient list. It is likely that the percentage of participants incorrectly believing the </w:t>
      </w:r>
      <w:r w:rsidR="006A0DF7">
        <w:t>meat analogue</w:t>
      </w:r>
      <w:r>
        <w:t xml:space="preserve"> burger patty contained beef mince would be lower if they did have access to an ingredient list. </w:t>
      </w:r>
    </w:p>
    <w:p w14:paraId="4846DA30" w14:textId="77777777" w:rsidR="00D42EE9" w:rsidRDefault="00D42EE9" w:rsidP="00DD64B1">
      <w:pPr>
        <w:widowControl/>
      </w:pPr>
    </w:p>
    <w:p w14:paraId="612D3B8D" w14:textId="77777777" w:rsidR="00D42EE9" w:rsidRDefault="00D42EE9" w:rsidP="00DD64B1">
      <w:pPr>
        <w:widowControl/>
      </w:pPr>
      <w:r>
        <w:t>The study also examined whether consumer confusion about the contents of the products was reduced where the words ‘Meat’ (from the ‘Beyond Meat’ brand name) and ‘Burger’ (from the product name) were removed. The proportion of participants believing the product contained beef mince (30 percent) was very similar in this condition compared to the original labelling.</w:t>
      </w:r>
    </w:p>
    <w:p w14:paraId="1F528171" w14:textId="77777777" w:rsidR="00D42EE9" w:rsidRDefault="00D42EE9" w:rsidP="00DD64B1">
      <w:pPr>
        <w:widowControl/>
      </w:pPr>
    </w:p>
    <w:p w14:paraId="3B3C9123" w14:textId="0923F1DD" w:rsidR="00D42EE9" w:rsidRDefault="00D42EE9" w:rsidP="00DD64B1">
      <w:pPr>
        <w:widowControl/>
      </w:pPr>
      <w:r>
        <w:t xml:space="preserve">The context of the DeMuth </w:t>
      </w:r>
      <w:r>
        <w:fldChar w:fldCharType="begin"/>
      </w:r>
      <w:r>
        <w:instrText>ADDIN CITAVI.PLACEHOLDER ccd53c3e-7fd9-4b39-a388-b11fb3137d99 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5KTwvVGV4dD4NCiAgICA8L1RleHRVbml0Pg0KICA8L1RleHRVbml0cz4NCjwvUGxhY2Vob2xkZXI+</w:instrText>
      </w:r>
      <w:r>
        <w:fldChar w:fldCharType="separate"/>
      </w:r>
      <w:bookmarkStart w:id="16" w:name="_CTVP001ccd53c3e7fd94b39a388b11fb3137d99"/>
      <w:r>
        <w:t>(2019)</w:t>
      </w:r>
      <w:bookmarkEnd w:id="16"/>
      <w:r>
        <w:fldChar w:fldCharType="end"/>
      </w:r>
      <w:r>
        <w:t xml:space="preserve"> study was different to that which consumers experience in store. </w:t>
      </w:r>
      <w:r>
        <w:fldChar w:fldCharType="begin"/>
      </w:r>
      <w:r>
        <w:instrText>ADDIN CITAVI.PLACEHOLDER 5a8141ab-24b3-474f-8f49-4cd054b9d0bd 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RGVNdXRoPC9UZXh0Pg0KICAgIDwvVGV4dFVuaXQ+DQogIDwvVGV4dFVuaXRzPg0KPC9QbGFjZWhvbGRlcj4=</w:instrText>
      </w:r>
      <w:r>
        <w:fldChar w:fldCharType="separate"/>
      </w:r>
      <w:bookmarkStart w:id="17" w:name="_CTVP0015a8141ab24b3474f8f494cd054b9d0bd"/>
      <w:r>
        <w:t>DeMuth</w:t>
      </w:r>
      <w:bookmarkEnd w:id="17"/>
      <w:r>
        <w:fldChar w:fldCharType="end"/>
      </w:r>
      <w:r>
        <w:t xml:space="preserve"> </w:t>
      </w:r>
      <w:r>
        <w:fldChar w:fldCharType="begin"/>
      </w:r>
      <w:r>
        <w:instrText>ADDIN CITAVI.PLACEHOLDER 6fd2993c-69f9-4ffd-aa77-60ee87afb6e9 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OSk8L1RleHQ+DQogICAgPC9UZXh0VW5pdD4NCiAgPC9UZXh0VW5pdHM+DQo8L1BsYWNlaG9sZGVyPg==</w:instrText>
      </w:r>
      <w:r>
        <w:fldChar w:fldCharType="separate"/>
      </w:r>
      <w:bookmarkStart w:id="18" w:name="_CTVP0016fd2993c69f94ffdaa7760ee87afb6e9"/>
      <w:r>
        <w:t>(2019)</w:t>
      </w:r>
      <w:bookmarkEnd w:id="18"/>
      <w:r>
        <w:fldChar w:fldCharType="end"/>
      </w:r>
      <w:r>
        <w:t xml:space="preserve"> used an online experiment to examine consumer perceptions of the different burger products. The different burger products were displayed side by side on the screen. In contrast, FSANZ understands that </w:t>
      </w:r>
      <w:r w:rsidR="00C21744">
        <w:t>meat analogue products</w:t>
      </w:r>
      <w:r>
        <w:t xml:space="preserve"> are generally displayed together in a plant-based section that is distinct from traditional meat products in supermarkets in Australia and New Zealand. The placement of these products is likely to impact consumers’ assumptions about whether these products are </w:t>
      </w:r>
      <w:r w:rsidR="00C21744">
        <w:t>meat analogues</w:t>
      </w:r>
      <w:r>
        <w:t xml:space="preserve"> or meat-based.</w:t>
      </w:r>
    </w:p>
    <w:p w14:paraId="3D602F81" w14:textId="5D8FCCEE" w:rsidR="00F914FF" w:rsidRDefault="00F914FF" w:rsidP="00DD64B1">
      <w:pPr>
        <w:widowControl/>
      </w:pPr>
    </w:p>
    <w:p w14:paraId="2654B1B6" w14:textId="687ABD3D" w:rsidR="00F914FF" w:rsidRDefault="00B17DA6" w:rsidP="00BD3D1E">
      <w:pPr>
        <w:pStyle w:val="CitaviBibliographyHeading"/>
      </w:pPr>
      <w:bookmarkStart w:id="19" w:name="_Toc41409059"/>
      <w:r>
        <w:t>4</w:t>
      </w:r>
      <w:r w:rsidR="00E722FD">
        <w:tab/>
      </w:r>
      <w:r w:rsidR="00F914FF">
        <w:fldChar w:fldCharType="begin"/>
      </w:r>
      <w:r w:rsidR="00F914FF">
        <w:instrText>ADDIN CITAVI.BIBLIOGRAPHY 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EwPC9UZXh0PjwvVGV4dFVuaXQ+PFRleHRVbml0PjxJbnNlcnRQYXJhZ3JhcGhBZnRlcj5mYWxzZTwvSW5zZXJ0UGFyYWdyYXBoQWZ0ZXI+PEZvbnROYW1lIC8+PEZvbnRTdHlsZT48TmV1dHJhbD50cnVlPC9OZXV0cmFsPjxOYW1lIC8+PC9Gb250U3R5bGU+PEZvbnRTaXplPjA8L0ZvbnRTaXplPjxUZXh0Pig2KSwgMTgxOS4gaHR0cHM6Ly9kb2kub3JnLzEwLjMzOTAvc3UxMDA2MTgxOSA8L1RleHQ+PC9UZXh0VW5pdD48L1RleHRVbml0cz48L0NpdGF0aW9uPjwvQ2l0YXRpb25zPjwvQmlibGlvZ3JhcGh5Q2l0YXRpb24+PC9CaWJsaW9ncmFwaHk+</w:instrText>
      </w:r>
      <w:r w:rsidR="00F914FF">
        <w:fldChar w:fldCharType="separate"/>
      </w:r>
      <w:bookmarkStart w:id="20" w:name="_CTVBIBLIOGRAPHY1"/>
      <w:bookmarkEnd w:id="20"/>
      <w:r w:rsidR="00F914FF">
        <w:t>References</w:t>
      </w:r>
      <w:bookmarkEnd w:id="19"/>
    </w:p>
    <w:p w14:paraId="1AE9CBEC" w14:textId="4A3A85CB" w:rsidR="00F914FF" w:rsidRPr="00D20BA1" w:rsidRDefault="00F914FF" w:rsidP="00BD3D1E">
      <w:pPr>
        <w:pStyle w:val="CitaviBibliographyEntry"/>
      </w:pPr>
      <w:bookmarkStart w:id="21" w:name="_CTVL001a41e03aec5e04264b3e71a2161dccf56"/>
      <w:r>
        <w:t xml:space="preserve">ABARES (2019). </w:t>
      </w:r>
      <w:bookmarkEnd w:id="21"/>
      <w:r w:rsidRPr="00111F22">
        <w:rPr>
          <w:i/>
        </w:rPr>
        <w:t>Agricultural commodity statistics 2019</w:t>
      </w:r>
      <w:r w:rsidRPr="00111F22">
        <w:t xml:space="preserve">. Canberra, Australia. Retrieved from Australian Bureau of Agricultural and Resource Economics and Sciences website: https://www.agriculture.gov.au/abares/research-topics/agricultural-commodities/agricultural-commodities-trade-data#2019 </w:t>
      </w:r>
    </w:p>
    <w:p w14:paraId="4F863908" w14:textId="3DF88A3D" w:rsidR="00F914FF" w:rsidRPr="008608E5" w:rsidRDefault="00F914FF" w:rsidP="00BD3D1E">
      <w:pPr>
        <w:pStyle w:val="CitaviBibliographyEntry"/>
      </w:pPr>
      <w:r>
        <w:t>Cook TI</w:t>
      </w:r>
      <w:r w:rsidRPr="008608E5">
        <w:t>, Rutis</w:t>
      </w:r>
      <w:r>
        <w:t>hauser I, Allsopp, R</w:t>
      </w:r>
      <w:r w:rsidRPr="008608E5">
        <w:t xml:space="preserve"> (2001) The Bridging Study – comparing results from the 1983, 1985 and 1995 Australian national nutrition surveys. Commonwealth Department of Health and Aged Care: Canberra.</w:t>
      </w:r>
    </w:p>
    <w:p w14:paraId="13361D10" w14:textId="582692E2" w:rsidR="00F914FF" w:rsidRDefault="00F914FF" w:rsidP="00BD3D1E">
      <w:pPr>
        <w:pStyle w:val="CitaviBibliographyEntry"/>
      </w:pPr>
      <w:r>
        <w:t>Cook TI, Rutishauser I, Seelig M</w:t>
      </w:r>
      <w:r w:rsidRPr="008608E5">
        <w:t xml:space="preserve"> (2001) Comparable Data on Food and Nutrient Intake and Physical Measurements from the 1983, 1985 and 1995 National Nutrition Surveys. Commonwealth Department of Health and Aged Care: Canberra.</w:t>
      </w:r>
    </w:p>
    <w:p w14:paraId="1E05B3AD" w14:textId="1D839D12" w:rsidR="00F914FF" w:rsidRDefault="00F914FF" w:rsidP="00BD3D1E">
      <w:pPr>
        <w:pStyle w:val="CitaviBibliographyEntry"/>
      </w:pPr>
      <w:bookmarkStart w:id="22" w:name="_CTVL00180472ba2bb11469ea2ed68091a67fdd0"/>
      <w:r>
        <w:t xml:space="preserve">DeMuth, B (2019) </w:t>
      </w:r>
      <w:bookmarkEnd w:id="22"/>
      <w:r w:rsidRPr="00111F22">
        <w:rPr>
          <w:i/>
        </w:rPr>
        <w:t>Why the beef? A public choice experiment on meat alternatives</w:t>
      </w:r>
      <w:r w:rsidRPr="00111F22">
        <w:t xml:space="preserve"> (Master's thesis). Michigan State University, East Lansing, Michigan. Retrieved from https://d.lib.msu.edu/etd/47846 </w:t>
      </w:r>
    </w:p>
    <w:p w14:paraId="5BCAA48D" w14:textId="7D073DE1" w:rsidR="00F914FF" w:rsidRDefault="00F914FF" w:rsidP="00BD3D1E">
      <w:pPr>
        <w:pStyle w:val="CitaviBibliographyEntry"/>
      </w:pPr>
      <w:bookmarkStart w:id="23" w:name="_CTVL001fcd80f6993554a9ca9c16a8be8dacb12"/>
      <w:r>
        <w:t xml:space="preserve">FAO (2018) </w:t>
      </w:r>
      <w:bookmarkEnd w:id="23"/>
      <w:r w:rsidRPr="00111F22">
        <w:rPr>
          <w:i/>
        </w:rPr>
        <w:t>Food Supply - Livestock and Fish Primary Equivalent</w:t>
      </w:r>
      <w:r w:rsidRPr="00111F22">
        <w:t xml:space="preserve">. Retrieved from Food and Agriculture Organization of the United Nations website: http://www.fao.org/faostat/en/#data/CL </w:t>
      </w:r>
    </w:p>
    <w:p w14:paraId="0817919D" w14:textId="644153FE" w:rsidR="00F914FF" w:rsidRDefault="00F914FF" w:rsidP="00BD3D1E">
      <w:pPr>
        <w:pStyle w:val="CitaviBibliographyEntry"/>
      </w:pPr>
      <w:bookmarkStart w:id="24" w:name="_CTVL001769877b033254ffca88b69e0c5439b14"/>
      <w:r>
        <w:t xml:space="preserve">Food Frontier (2019a) </w:t>
      </w:r>
      <w:bookmarkEnd w:id="24"/>
      <w:r w:rsidRPr="00111F22">
        <w:rPr>
          <w:i/>
        </w:rPr>
        <w:t>Hungry for plant-based: Australian consumer insights</w:t>
      </w:r>
      <w:r w:rsidRPr="00111F22">
        <w:t xml:space="preserve">. Commissioned by Food Frontier and Life Health Foods. Research conducted by Colmar Brunton. Retrieved from https://www.foodfrontier.org/wp-content/uploads/2019/10/Hungry-For-Plant-Based-Australian-Consumer-Insights-Oct-2019.pdf </w:t>
      </w:r>
    </w:p>
    <w:p w14:paraId="0B39E617" w14:textId="4FC56B52" w:rsidR="00F914FF" w:rsidRDefault="00F914FF" w:rsidP="00BD3D1E">
      <w:pPr>
        <w:pStyle w:val="CitaviBibliographyEntry"/>
      </w:pPr>
      <w:bookmarkStart w:id="25" w:name="_CTVL001048ef24e49cb4b35b88309d81f5899fa"/>
      <w:r>
        <w:t xml:space="preserve">Food Frontier (2019b) </w:t>
      </w:r>
      <w:bookmarkEnd w:id="25"/>
      <w:r w:rsidRPr="00111F22">
        <w:rPr>
          <w:i/>
        </w:rPr>
        <w:t>Hungry for plant-based: New Zealand consumer insights</w:t>
      </w:r>
      <w:r w:rsidRPr="00111F22">
        <w:t xml:space="preserve">. Commissioned by Food Frontier and Life Health Foods. Research conducted by Colmar Brunton. Retrieved from https://www.foodfrontier.org/wp-content/uploads/2019/10/Hungry-For-Plant-Based-New-Zealand-Consumer-Insights-Oct-2019.pdf </w:t>
      </w:r>
    </w:p>
    <w:p w14:paraId="473CC0B8" w14:textId="36B9AB1A" w:rsidR="00F914FF" w:rsidRDefault="00F914FF" w:rsidP="00BD3D1E">
      <w:pPr>
        <w:pStyle w:val="CitaviBibliographyEntry"/>
      </w:pPr>
      <w:bookmarkStart w:id="26" w:name="_CTVL0010977d762ba7a4cb1a27184e6ff2d3f07"/>
      <w:r>
        <w:t xml:space="preserve">Hoek AC, Elzerman JE, Hageman R, Kok FJ, Luning PA, de Graaf C (2013) Are meat substitutes liked better over time? A repeated in-home use test with meat substitutes or meat in meals. </w:t>
      </w:r>
      <w:bookmarkEnd w:id="26"/>
      <w:r w:rsidRPr="00F914FF">
        <w:t>Food Quality and Preference</w:t>
      </w:r>
      <w:r>
        <w:t xml:space="preserve"> </w:t>
      </w:r>
      <w:r w:rsidRPr="00F914FF">
        <w:t>28</w:t>
      </w:r>
      <w:r w:rsidRPr="00111F22">
        <w:t xml:space="preserve">(1), 253–263. https://doi.org/10.1016/j.foodqual.2012.07.002 </w:t>
      </w:r>
    </w:p>
    <w:p w14:paraId="00BA2DD0" w14:textId="562BB9BA" w:rsidR="00F914FF" w:rsidRDefault="00F914FF" w:rsidP="00BD3D1E">
      <w:pPr>
        <w:pStyle w:val="CitaviBibliographyEntry"/>
      </w:pPr>
      <w:bookmarkStart w:id="27" w:name="_CTVL001769513fd3df5469ea91686979ca05b26"/>
      <w:r>
        <w:t xml:space="preserve">Hoek AC, Luning PA, Weijzen P, Engels W, Kok FJ, de Graaf C (2011) Replacement of meat by meat substitutes. A survey on person- and product-related factors in consumer acceptance. </w:t>
      </w:r>
      <w:bookmarkEnd w:id="27"/>
      <w:r w:rsidRPr="00F914FF">
        <w:t>Appetite</w:t>
      </w:r>
      <w:r w:rsidRPr="00111F22">
        <w:t xml:space="preserve"> </w:t>
      </w:r>
      <w:r w:rsidRPr="00F914FF">
        <w:t>56</w:t>
      </w:r>
      <w:r w:rsidRPr="00111F22">
        <w:t xml:space="preserve">(3), 662–673. https://doi.org/10.1016/j.appet.2011.02.001 </w:t>
      </w:r>
    </w:p>
    <w:p w14:paraId="017C254F" w14:textId="732D8AEE" w:rsidR="00F914FF" w:rsidRDefault="00F914FF" w:rsidP="00BD3D1E">
      <w:pPr>
        <w:pStyle w:val="CitaviBibliographyEntry"/>
      </w:pPr>
      <w:bookmarkStart w:id="28" w:name="_CTVL001a3f987b09bfa4f74a3e6459a83d0c4d9"/>
      <w:r>
        <w:t xml:space="preserve">Malek, L., Umberger, W., &amp; Goddard, E. (2019). Is anti-consumption driving meat consumption changes in Australia? </w:t>
      </w:r>
      <w:bookmarkEnd w:id="28"/>
      <w:r w:rsidRPr="00F914FF">
        <w:t>British Food Journal 121</w:t>
      </w:r>
      <w:r w:rsidRPr="00111F22">
        <w:t xml:space="preserve">(1), 123–138. https://doi.org/10.1108/BFJ-03-2018-0183 </w:t>
      </w:r>
    </w:p>
    <w:p w14:paraId="12B009A4" w14:textId="77777777" w:rsidR="00F914FF" w:rsidRDefault="00F914FF" w:rsidP="00BD3D1E">
      <w:pPr>
        <w:pStyle w:val="CitaviBibliographyEntry"/>
      </w:pPr>
      <w:bookmarkStart w:id="29" w:name="_CTVL0016d5721cb2d4f4f6cb8df4ac8f1ebe9b7"/>
      <w:r>
        <w:t xml:space="preserve">Roy Morgan Research (2016a). </w:t>
      </w:r>
      <w:bookmarkEnd w:id="29"/>
      <w:r w:rsidRPr="00111F22">
        <w:rPr>
          <w:i/>
        </w:rPr>
        <w:t>The slow but steady rise of vegetarianism in Australia</w:t>
      </w:r>
      <w:r w:rsidRPr="00111F22">
        <w:t xml:space="preserve">. August 15 2016, Finding No. 6923. Retrieved from http://www.roymorgan.com/findings/vegetarianisms-slow-but-steady-rise-in-australia-201608151105 </w:t>
      </w:r>
    </w:p>
    <w:p w14:paraId="066E9190" w14:textId="77777777" w:rsidR="00F914FF" w:rsidRDefault="00F914FF" w:rsidP="00BD3D1E">
      <w:pPr>
        <w:pStyle w:val="CitaviBibliographyEntry"/>
      </w:pPr>
      <w:bookmarkStart w:id="30" w:name="_CTVL00170b0cd292c704a5781188bac952d2eba"/>
      <w:r>
        <w:t xml:space="preserve">Roy Morgan Research (2016b). </w:t>
      </w:r>
      <w:bookmarkEnd w:id="30"/>
      <w:r w:rsidRPr="00111F22">
        <w:rPr>
          <w:i/>
        </w:rPr>
        <w:t>The slow but steady rise of vegetarianism in New Zealand</w:t>
      </w:r>
      <w:r w:rsidRPr="00111F22">
        <w:t xml:space="preserve">. February 8 2016, Finding No. 6663. Retrieved from http://www.roymorgan.com/findings/6663-vegetarians-on-the-rise-in-new-zealand-june-2015-201602080028 </w:t>
      </w:r>
    </w:p>
    <w:p w14:paraId="5AD2F63F" w14:textId="036C5DBD" w:rsidR="00F914FF" w:rsidRDefault="00D20BA1" w:rsidP="00BD3D1E">
      <w:pPr>
        <w:pStyle w:val="CitaviBibliographyEntry"/>
      </w:pPr>
      <w:bookmarkStart w:id="31" w:name="_CTVL001fdeffb4ce0f6448182644826ff270ba4"/>
      <w:r>
        <w:t>Smith C, Gray A</w:t>
      </w:r>
      <w:r w:rsidR="00F914FF">
        <w:t>R</w:t>
      </w:r>
      <w:r>
        <w:t>, Mainvil LA, Fleming EA, Parnell WR (2015)</w:t>
      </w:r>
      <w:r w:rsidR="00F914FF">
        <w:t xml:space="preserve"> Secular changes in intakes of foods among New Zealand adults from 1997 to 2008/09. </w:t>
      </w:r>
      <w:bookmarkEnd w:id="31"/>
      <w:r w:rsidR="00F914FF" w:rsidRPr="00D20BA1">
        <w:t>Public Health Nutrition</w:t>
      </w:r>
      <w:r>
        <w:t xml:space="preserve"> </w:t>
      </w:r>
      <w:r w:rsidR="00F914FF" w:rsidRPr="00D20BA1">
        <w:t>18</w:t>
      </w:r>
      <w:r w:rsidR="00F914FF" w:rsidRPr="00111F22">
        <w:t xml:space="preserve">(18), 3249–3259. https://doi.org/10.1017/S1368980015000890 </w:t>
      </w:r>
    </w:p>
    <w:p w14:paraId="6A3DC888" w14:textId="25FB1A4A" w:rsidR="00F914FF" w:rsidRDefault="00D20BA1" w:rsidP="00BD3D1E">
      <w:pPr>
        <w:pStyle w:val="CitaviBibliographyEntry"/>
      </w:pPr>
      <w:bookmarkStart w:id="32" w:name="_CTVL00107e26127e1fd46a186ee04d86e586c50"/>
      <w:r>
        <w:t>Sui Z, Raubenheimer D, Cunningham J, Rangan A (2016)</w:t>
      </w:r>
      <w:r w:rsidR="00F914FF">
        <w:t xml:space="preserve"> Changes in Meat/Poultry/Fish Consumption in Australia: From 1995 to 2011–2012. </w:t>
      </w:r>
      <w:bookmarkEnd w:id="32"/>
      <w:r w:rsidR="00F914FF" w:rsidRPr="00D20BA1">
        <w:t>Nutrients</w:t>
      </w:r>
      <w:r>
        <w:t xml:space="preserve"> </w:t>
      </w:r>
      <w:r w:rsidR="00F914FF" w:rsidRPr="00D20BA1">
        <w:t>8</w:t>
      </w:r>
      <w:r w:rsidR="00F914FF" w:rsidRPr="00111F22">
        <w:t xml:space="preserve">(12), 753. https://doi.org/10.3390/nu8120753 </w:t>
      </w:r>
    </w:p>
    <w:p w14:paraId="5F42F24E" w14:textId="303A1091" w:rsidR="00F914FF" w:rsidRDefault="00D20BA1" w:rsidP="00BD3D1E">
      <w:pPr>
        <w:pStyle w:val="CitaviBibliographyEntry"/>
      </w:pPr>
      <w:bookmarkStart w:id="33" w:name="_CTVL001f5aa07d1e7f641fb8e50c517e2d975f6"/>
      <w:r>
        <w:t>Tucker CA (2014)</w:t>
      </w:r>
      <w:r w:rsidR="00F914FF">
        <w:t xml:space="preserve"> The significance of sensory appeal for reduced meat consumption. </w:t>
      </w:r>
      <w:bookmarkEnd w:id="33"/>
      <w:r w:rsidR="00F914FF" w:rsidRPr="00D20BA1">
        <w:t>Appetite</w:t>
      </w:r>
      <w:r w:rsidR="00F914FF" w:rsidRPr="00111F22">
        <w:t xml:space="preserve"> </w:t>
      </w:r>
      <w:r w:rsidR="00F914FF" w:rsidRPr="00D20BA1">
        <w:t xml:space="preserve">81, </w:t>
      </w:r>
      <w:r w:rsidR="00F914FF" w:rsidRPr="00111F22">
        <w:t xml:space="preserve">168–179. https://doi.org/10.1016/j.appet.2014.06.022 </w:t>
      </w:r>
    </w:p>
    <w:p w14:paraId="26567F91" w14:textId="4B31AE7B" w:rsidR="00F914FF" w:rsidRDefault="00D20BA1" w:rsidP="00BD3D1E">
      <w:pPr>
        <w:pStyle w:val="CitaviBibliographyEntry"/>
      </w:pPr>
      <w:bookmarkStart w:id="34" w:name="_CTVL00115d6ccaa63a748b891525321c5e75f19"/>
      <w:r>
        <w:t>Weinrich R (2018)</w:t>
      </w:r>
      <w:r w:rsidR="00F914FF">
        <w:t xml:space="preserve"> Cross-Cultural Comparison between German, French and Dutch Consumer Preferences for Meat Substitutes. </w:t>
      </w:r>
      <w:bookmarkEnd w:id="34"/>
      <w:r w:rsidR="00F914FF" w:rsidRPr="00D20BA1">
        <w:t>Sustainability</w:t>
      </w:r>
      <w:r w:rsidR="00F914FF" w:rsidRPr="00111F22">
        <w:t xml:space="preserve"> </w:t>
      </w:r>
      <w:r w:rsidR="00F914FF" w:rsidRPr="00D20BA1">
        <w:t>10</w:t>
      </w:r>
      <w:r w:rsidR="00F914FF" w:rsidRPr="00111F22">
        <w:t xml:space="preserve">(6), 1819. https://doi.org/10.3390/su10061819 </w:t>
      </w:r>
    </w:p>
    <w:p w14:paraId="70B5A5EB" w14:textId="5F68A05C" w:rsidR="00F914FF" w:rsidRPr="003A01FB" w:rsidRDefault="00F914FF" w:rsidP="00A138C2">
      <w:pPr>
        <w:widowControl/>
      </w:pPr>
      <w:r>
        <w:fldChar w:fldCharType="end"/>
      </w:r>
    </w:p>
    <w:sectPr w:rsidR="00F914FF" w:rsidRPr="003A01FB" w:rsidSect="008E233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67B62" w14:textId="77777777" w:rsidR="00CF0989" w:rsidRDefault="00CF0989" w:rsidP="00D42EE9">
      <w:r>
        <w:separator/>
      </w:r>
    </w:p>
  </w:endnote>
  <w:endnote w:type="continuationSeparator" w:id="0">
    <w:p w14:paraId="03F2CD25" w14:textId="77777777" w:rsidR="00CF0989" w:rsidRDefault="00CF0989" w:rsidP="00D42EE9">
      <w:r>
        <w:continuationSeparator/>
      </w:r>
    </w:p>
  </w:endnote>
  <w:endnote w:type="continuationNotice" w:id="1">
    <w:p w14:paraId="72C73223" w14:textId="77777777" w:rsidR="00CF0989" w:rsidRDefault="00CF0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B4587" w14:textId="0417BBC2" w:rsidR="003B3271" w:rsidRDefault="003B3271" w:rsidP="003B3271">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CF0989">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F0989">
      <w:rPr>
        <w:b/>
        <w:bCs/>
        <w:noProof/>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4B44C" w14:textId="77777777" w:rsidR="00CF0989" w:rsidRDefault="00CF0989" w:rsidP="00D42EE9">
      <w:r>
        <w:separator/>
      </w:r>
    </w:p>
  </w:footnote>
  <w:footnote w:type="continuationSeparator" w:id="0">
    <w:p w14:paraId="37A34E46" w14:textId="77777777" w:rsidR="00CF0989" w:rsidRDefault="00CF0989" w:rsidP="00D42EE9">
      <w:r>
        <w:continuationSeparator/>
      </w:r>
    </w:p>
  </w:footnote>
  <w:footnote w:type="continuationNotice" w:id="1">
    <w:p w14:paraId="59D172AE" w14:textId="77777777" w:rsidR="00CF0989" w:rsidRDefault="00CF0989"/>
  </w:footnote>
  <w:footnote w:id="2">
    <w:p w14:paraId="765D42AA" w14:textId="77777777" w:rsidR="00C836C5" w:rsidRPr="002106A0" w:rsidRDefault="00C836C5" w:rsidP="00D42EE9">
      <w:pPr>
        <w:pStyle w:val="FootnoteText"/>
        <w:rPr>
          <w:lang w:val="en-AU"/>
        </w:rPr>
      </w:pPr>
      <w:r>
        <w:rPr>
          <w:rStyle w:val="FootnoteReference"/>
        </w:rPr>
        <w:footnoteRef/>
      </w:r>
      <w:r>
        <w:t xml:space="preserve"> </w:t>
      </w:r>
      <w:r>
        <w:rPr>
          <w:lang w:val="en-AU"/>
        </w:rPr>
        <w:t>The results for the lab-grown meat burger (JUST Meat) are not discussed further as they are not relevant to A1186.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1105"/>
    <w:multiLevelType w:val="hybridMultilevel"/>
    <w:tmpl w:val="29E0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C492C"/>
    <w:multiLevelType w:val="hybridMultilevel"/>
    <w:tmpl w:val="08FE6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365E66A5"/>
    <w:multiLevelType w:val="hybridMultilevel"/>
    <w:tmpl w:val="11DEF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B80055"/>
    <w:multiLevelType w:val="hybridMultilevel"/>
    <w:tmpl w:val="E340B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DE5CB3"/>
    <w:multiLevelType w:val="hybridMultilevel"/>
    <w:tmpl w:val="78EEA09A"/>
    <w:lvl w:ilvl="0" w:tplc="EB0822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3905F9"/>
    <w:multiLevelType w:val="hybridMultilevel"/>
    <w:tmpl w:val="E8361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AD3C37"/>
    <w:multiLevelType w:val="hybridMultilevel"/>
    <w:tmpl w:val="57721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10"/>
  </w:num>
  <w:num w:numId="9">
    <w:abstractNumId w:val="4"/>
  </w:num>
  <w:num w:numId="10">
    <w:abstractNumId w:val="6"/>
  </w:num>
  <w:num w:numId="11">
    <w:abstractNumId w:val="10"/>
  </w:num>
  <w:num w:numId="12">
    <w:abstractNumId w:val="4"/>
  </w:num>
  <w:num w:numId="13">
    <w:abstractNumId w:val="6"/>
  </w:num>
  <w:num w:numId="14">
    <w:abstractNumId w:val="3"/>
  </w:num>
  <w:num w:numId="15">
    <w:abstractNumId w:val="8"/>
  </w:num>
  <w:num w:numId="16">
    <w:abstractNumId w:val="5"/>
  </w:num>
  <w:num w:numId="17">
    <w:abstractNumId w:val="7"/>
  </w:num>
  <w:num w:numId="18">
    <w:abstractNumId w:val="9"/>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567"/>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11"/>
    <w:rsid w:val="0000082A"/>
    <w:rsid w:val="00001713"/>
    <w:rsid w:val="0000542C"/>
    <w:rsid w:val="00005908"/>
    <w:rsid w:val="00020B2D"/>
    <w:rsid w:val="00025B8B"/>
    <w:rsid w:val="000279A3"/>
    <w:rsid w:val="00033F79"/>
    <w:rsid w:val="00041643"/>
    <w:rsid w:val="000437D2"/>
    <w:rsid w:val="00043F65"/>
    <w:rsid w:val="00044C19"/>
    <w:rsid w:val="000622E7"/>
    <w:rsid w:val="00064FDF"/>
    <w:rsid w:val="00066854"/>
    <w:rsid w:val="00066D85"/>
    <w:rsid w:val="00067626"/>
    <w:rsid w:val="0007384A"/>
    <w:rsid w:val="0007657F"/>
    <w:rsid w:val="0007678B"/>
    <w:rsid w:val="00081200"/>
    <w:rsid w:val="000813E1"/>
    <w:rsid w:val="00087E0B"/>
    <w:rsid w:val="000966E7"/>
    <w:rsid w:val="000A38F8"/>
    <w:rsid w:val="000B2042"/>
    <w:rsid w:val="000C682F"/>
    <w:rsid w:val="000D132B"/>
    <w:rsid w:val="000D4124"/>
    <w:rsid w:val="000D65EC"/>
    <w:rsid w:val="000F2196"/>
    <w:rsid w:val="000F7FA9"/>
    <w:rsid w:val="0010439E"/>
    <w:rsid w:val="0012075B"/>
    <w:rsid w:val="00121BEB"/>
    <w:rsid w:val="001221C0"/>
    <w:rsid w:val="001274E6"/>
    <w:rsid w:val="00130150"/>
    <w:rsid w:val="00136494"/>
    <w:rsid w:val="00137AA0"/>
    <w:rsid w:val="001532F1"/>
    <w:rsid w:val="00153383"/>
    <w:rsid w:val="00153B6C"/>
    <w:rsid w:val="00163AE3"/>
    <w:rsid w:val="00172B28"/>
    <w:rsid w:val="001734EA"/>
    <w:rsid w:val="00174AEE"/>
    <w:rsid w:val="00184403"/>
    <w:rsid w:val="00191770"/>
    <w:rsid w:val="001949D5"/>
    <w:rsid w:val="001A4465"/>
    <w:rsid w:val="001B714F"/>
    <w:rsid w:val="001C5126"/>
    <w:rsid w:val="001C5236"/>
    <w:rsid w:val="001D09D6"/>
    <w:rsid w:val="001D6EC7"/>
    <w:rsid w:val="001E696B"/>
    <w:rsid w:val="001F0DAF"/>
    <w:rsid w:val="001F4B38"/>
    <w:rsid w:val="001F5102"/>
    <w:rsid w:val="001F6032"/>
    <w:rsid w:val="00204371"/>
    <w:rsid w:val="0021188F"/>
    <w:rsid w:val="002232B1"/>
    <w:rsid w:val="00225CDB"/>
    <w:rsid w:val="00234C31"/>
    <w:rsid w:val="00240321"/>
    <w:rsid w:val="0025013F"/>
    <w:rsid w:val="0025319F"/>
    <w:rsid w:val="002547DC"/>
    <w:rsid w:val="0025642B"/>
    <w:rsid w:val="00265D7E"/>
    <w:rsid w:val="00267C2E"/>
    <w:rsid w:val="00271EA5"/>
    <w:rsid w:val="002743FF"/>
    <w:rsid w:val="00281E57"/>
    <w:rsid w:val="002923EA"/>
    <w:rsid w:val="00293526"/>
    <w:rsid w:val="002A5BF4"/>
    <w:rsid w:val="002A7DFA"/>
    <w:rsid w:val="002B1196"/>
    <w:rsid w:val="002C118D"/>
    <w:rsid w:val="002C15D3"/>
    <w:rsid w:val="002C1834"/>
    <w:rsid w:val="002C513D"/>
    <w:rsid w:val="002D28DC"/>
    <w:rsid w:val="002E23C6"/>
    <w:rsid w:val="002E2C69"/>
    <w:rsid w:val="002F2E83"/>
    <w:rsid w:val="00320541"/>
    <w:rsid w:val="00320644"/>
    <w:rsid w:val="00324FEA"/>
    <w:rsid w:val="0033021F"/>
    <w:rsid w:val="003348D4"/>
    <w:rsid w:val="00340ADB"/>
    <w:rsid w:val="00341D25"/>
    <w:rsid w:val="003446E8"/>
    <w:rsid w:val="00347038"/>
    <w:rsid w:val="0035141A"/>
    <w:rsid w:val="003555B1"/>
    <w:rsid w:val="00365882"/>
    <w:rsid w:val="00372B68"/>
    <w:rsid w:val="00373971"/>
    <w:rsid w:val="003762B5"/>
    <w:rsid w:val="00391E5E"/>
    <w:rsid w:val="003A01FB"/>
    <w:rsid w:val="003B3271"/>
    <w:rsid w:val="003B5CFA"/>
    <w:rsid w:val="003C1969"/>
    <w:rsid w:val="003C5403"/>
    <w:rsid w:val="003E427A"/>
    <w:rsid w:val="003F4360"/>
    <w:rsid w:val="00404702"/>
    <w:rsid w:val="00404FA2"/>
    <w:rsid w:val="00410BA2"/>
    <w:rsid w:val="00411965"/>
    <w:rsid w:val="004158B3"/>
    <w:rsid w:val="0041761A"/>
    <w:rsid w:val="00420556"/>
    <w:rsid w:val="00435687"/>
    <w:rsid w:val="0043694C"/>
    <w:rsid w:val="00441D77"/>
    <w:rsid w:val="00443F05"/>
    <w:rsid w:val="00444821"/>
    <w:rsid w:val="00452CFD"/>
    <w:rsid w:val="00463254"/>
    <w:rsid w:val="00472D6E"/>
    <w:rsid w:val="00477098"/>
    <w:rsid w:val="00486619"/>
    <w:rsid w:val="0049135E"/>
    <w:rsid w:val="00497214"/>
    <w:rsid w:val="004A21CC"/>
    <w:rsid w:val="004A61BE"/>
    <w:rsid w:val="004C39DC"/>
    <w:rsid w:val="004D3868"/>
    <w:rsid w:val="004D41F5"/>
    <w:rsid w:val="004D67AE"/>
    <w:rsid w:val="004E1D91"/>
    <w:rsid w:val="004E517F"/>
    <w:rsid w:val="004E6108"/>
    <w:rsid w:val="004E6694"/>
    <w:rsid w:val="004F6932"/>
    <w:rsid w:val="005046EC"/>
    <w:rsid w:val="00507229"/>
    <w:rsid w:val="00507A3C"/>
    <w:rsid w:val="005228B1"/>
    <w:rsid w:val="00524042"/>
    <w:rsid w:val="00535671"/>
    <w:rsid w:val="0054036E"/>
    <w:rsid w:val="00551EF1"/>
    <w:rsid w:val="00560281"/>
    <w:rsid w:val="0056203B"/>
    <w:rsid w:val="0057485F"/>
    <w:rsid w:val="0058118E"/>
    <w:rsid w:val="005976E1"/>
    <w:rsid w:val="005A3606"/>
    <w:rsid w:val="005A4240"/>
    <w:rsid w:val="005B0EF9"/>
    <w:rsid w:val="005B4BA2"/>
    <w:rsid w:val="005B562C"/>
    <w:rsid w:val="005B578D"/>
    <w:rsid w:val="005C1996"/>
    <w:rsid w:val="005C7370"/>
    <w:rsid w:val="005D0957"/>
    <w:rsid w:val="005D1F2D"/>
    <w:rsid w:val="005D290E"/>
    <w:rsid w:val="005F0FE4"/>
    <w:rsid w:val="005F1BB3"/>
    <w:rsid w:val="005F7707"/>
    <w:rsid w:val="00600BB8"/>
    <w:rsid w:val="00601CDF"/>
    <w:rsid w:val="00604616"/>
    <w:rsid w:val="00625E28"/>
    <w:rsid w:val="0065203C"/>
    <w:rsid w:val="00664EB4"/>
    <w:rsid w:val="00664FEB"/>
    <w:rsid w:val="00670D9A"/>
    <w:rsid w:val="006740E4"/>
    <w:rsid w:val="00680B9C"/>
    <w:rsid w:val="00684226"/>
    <w:rsid w:val="006A0DF7"/>
    <w:rsid w:val="006B6900"/>
    <w:rsid w:val="006D473E"/>
    <w:rsid w:val="006E1F1A"/>
    <w:rsid w:val="006E6502"/>
    <w:rsid w:val="00702BD0"/>
    <w:rsid w:val="007201F8"/>
    <w:rsid w:val="00733F11"/>
    <w:rsid w:val="00736EA9"/>
    <w:rsid w:val="007417CD"/>
    <w:rsid w:val="00743AD2"/>
    <w:rsid w:val="00743D26"/>
    <w:rsid w:val="00753913"/>
    <w:rsid w:val="00754965"/>
    <w:rsid w:val="00756110"/>
    <w:rsid w:val="0076354B"/>
    <w:rsid w:val="00763750"/>
    <w:rsid w:val="00787069"/>
    <w:rsid w:val="00787BE7"/>
    <w:rsid w:val="00793DE6"/>
    <w:rsid w:val="007A1934"/>
    <w:rsid w:val="007A1F53"/>
    <w:rsid w:val="007A7400"/>
    <w:rsid w:val="007C0C9D"/>
    <w:rsid w:val="007D54C5"/>
    <w:rsid w:val="007E1911"/>
    <w:rsid w:val="007E1EEA"/>
    <w:rsid w:val="007F6456"/>
    <w:rsid w:val="0082133F"/>
    <w:rsid w:val="0082470B"/>
    <w:rsid w:val="00830393"/>
    <w:rsid w:val="00833D5A"/>
    <w:rsid w:val="00840F6E"/>
    <w:rsid w:val="0084782C"/>
    <w:rsid w:val="00853D93"/>
    <w:rsid w:val="00860EE7"/>
    <w:rsid w:val="00877A81"/>
    <w:rsid w:val="008931F6"/>
    <w:rsid w:val="008A31A3"/>
    <w:rsid w:val="008A4D28"/>
    <w:rsid w:val="008B1D8C"/>
    <w:rsid w:val="008C1E41"/>
    <w:rsid w:val="008C3B91"/>
    <w:rsid w:val="008E2339"/>
    <w:rsid w:val="008E2F11"/>
    <w:rsid w:val="008E7701"/>
    <w:rsid w:val="008E7C0A"/>
    <w:rsid w:val="008F2142"/>
    <w:rsid w:val="0090162D"/>
    <w:rsid w:val="00905FEF"/>
    <w:rsid w:val="0091238C"/>
    <w:rsid w:val="00935023"/>
    <w:rsid w:val="00935F6B"/>
    <w:rsid w:val="0094624B"/>
    <w:rsid w:val="00953C2A"/>
    <w:rsid w:val="00966A35"/>
    <w:rsid w:val="009806A5"/>
    <w:rsid w:val="00994A35"/>
    <w:rsid w:val="009A410A"/>
    <w:rsid w:val="009B2D3E"/>
    <w:rsid w:val="009B7730"/>
    <w:rsid w:val="009C5288"/>
    <w:rsid w:val="009D5FB0"/>
    <w:rsid w:val="009E265A"/>
    <w:rsid w:val="009F2982"/>
    <w:rsid w:val="00A05AE9"/>
    <w:rsid w:val="00A138C2"/>
    <w:rsid w:val="00A25B29"/>
    <w:rsid w:val="00A2642F"/>
    <w:rsid w:val="00A26F82"/>
    <w:rsid w:val="00A34D53"/>
    <w:rsid w:val="00A72383"/>
    <w:rsid w:val="00A75C37"/>
    <w:rsid w:val="00A808E9"/>
    <w:rsid w:val="00A854CD"/>
    <w:rsid w:val="00A8550C"/>
    <w:rsid w:val="00A9247B"/>
    <w:rsid w:val="00AA0649"/>
    <w:rsid w:val="00AB3D01"/>
    <w:rsid w:val="00AD1DEA"/>
    <w:rsid w:val="00AD2E2E"/>
    <w:rsid w:val="00AD3EDF"/>
    <w:rsid w:val="00AE3DD9"/>
    <w:rsid w:val="00AF22D5"/>
    <w:rsid w:val="00AF6FAE"/>
    <w:rsid w:val="00AF7A4D"/>
    <w:rsid w:val="00AF7CB3"/>
    <w:rsid w:val="00B0055E"/>
    <w:rsid w:val="00B0286C"/>
    <w:rsid w:val="00B0466D"/>
    <w:rsid w:val="00B17DA6"/>
    <w:rsid w:val="00B23D50"/>
    <w:rsid w:val="00B2560D"/>
    <w:rsid w:val="00B32AAB"/>
    <w:rsid w:val="00B32E5F"/>
    <w:rsid w:val="00B33577"/>
    <w:rsid w:val="00B414ED"/>
    <w:rsid w:val="00B41C47"/>
    <w:rsid w:val="00B46A8E"/>
    <w:rsid w:val="00B52F01"/>
    <w:rsid w:val="00B53154"/>
    <w:rsid w:val="00B6336A"/>
    <w:rsid w:val="00B65A65"/>
    <w:rsid w:val="00B72074"/>
    <w:rsid w:val="00B7696E"/>
    <w:rsid w:val="00B90141"/>
    <w:rsid w:val="00B94854"/>
    <w:rsid w:val="00BA4710"/>
    <w:rsid w:val="00BB7ADC"/>
    <w:rsid w:val="00BB7F87"/>
    <w:rsid w:val="00BC2133"/>
    <w:rsid w:val="00BC6150"/>
    <w:rsid w:val="00BD3D1E"/>
    <w:rsid w:val="00BD6A44"/>
    <w:rsid w:val="00BE2EFD"/>
    <w:rsid w:val="00BE4F3A"/>
    <w:rsid w:val="00BE79C6"/>
    <w:rsid w:val="00C019A6"/>
    <w:rsid w:val="00C11C7D"/>
    <w:rsid w:val="00C137A6"/>
    <w:rsid w:val="00C20225"/>
    <w:rsid w:val="00C21744"/>
    <w:rsid w:val="00C22C04"/>
    <w:rsid w:val="00C26FA7"/>
    <w:rsid w:val="00C31B17"/>
    <w:rsid w:val="00C334DA"/>
    <w:rsid w:val="00C51B67"/>
    <w:rsid w:val="00C572A2"/>
    <w:rsid w:val="00C57C4E"/>
    <w:rsid w:val="00C606AF"/>
    <w:rsid w:val="00C82F9F"/>
    <w:rsid w:val="00C836C5"/>
    <w:rsid w:val="00C9672B"/>
    <w:rsid w:val="00CA2EBF"/>
    <w:rsid w:val="00CA3715"/>
    <w:rsid w:val="00CA53AB"/>
    <w:rsid w:val="00CA6D45"/>
    <w:rsid w:val="00CB3D42"/>
    <w:rsid w:val="00CD1B9F"/>
    <w:rsid w:val="00CE0FD4"/>
    <w:rsid w:val="00CE16F8"/>
    <w:rsid w:val="00CF0989"/>
    <w:rsid w:val="00CF3B5E"/>
    <w:rsid w:val="00D04901"/>
    <w:rsid w:val="00D04FEE"/>
    <w:rsid w:val="00D152EE"/>
    <w:rsid w:val="00D20BA1"/>
    <w:rsid w:val="00D269E7"/>
    <w:rsid w:val="00D42EE9"/>
    <w:rsid w:val="00D531E3"/>
    <w:rsid w:val="00D5526B"/>
    <w:rsid w:val="00D5769D"/>
    <w:rsid w:val="00D6368A"/>
    <w:rsid w:val="00D653DF"/>
    <w:rsid w:val="00D66962"/>
    <w:rsid w:val="00D70328"/>
    <w:rsid w:val="00D87D9C"/>
    <w:rsid w:val="00D92B3B"/>
    <w:rsid w:val="00DA42BB"/>
    <w:rsid w:val="00DA48B6"/>
    <w:rsid w:val="00DA7DED"/>
    <w:rsid w:val="00DC1BB1"/>
    <w:rsid w:val="00DD64B1"/>
    <w:rsid w:val="00DE061C"/>
    <w:rsid w:val="00DE32DE"/>
    <w:rsid w:val="00DE3953"/>
    <w:rsid w:val="00DF4A30"/>
    <w:rsid w:val="00E0050C"/>
    <w:rsid w:val="00E13199"/>
    <w:rsid w:val="00E1541B"/>
    <w:rsid w:val="00E2450C"/>
    <w:rsid w:val="00E259F7"/>
    <w:rsid w:val="00E26FED"/>
    <w:rsid w:val="00E340B5"/>
    <w:rsid w:val="00E4001E"/>
    <w:rsid w:val="00E532EA"/>
    <w:rsid w:val="00E53ACA"/>
    <w:rsid w:val="00E53F84"/>
    <w:rsid w:val="00E62181"/>
    <w:rsid w:val="00E63109"/>
    <w:rsid w:val="00E722FD"/>
    <w:rsid w:val="00E73F2F"/>
    <w:rsid w:val="00E7504B"/>
    <w:rsid w:val="00E766CC"/>
    <w:rsid w:val="00E82673"/>
    <w:rsid w:val="00E87147"/>
    <w:rsid w:val="00E9409E"/>
    <w:rsid w:val="00E945CB"/>
    <w:rsid w:val="00EA1CAC"/>
    <w:rsid w:val="00EB181F"/>
    <w:rsid w:val="00EC5D9B"/>
    <w:rsid w:val="00EC65E9"/>
    <w:rsid w:val="00ED6E4D"/>
    <w:rsid w:val="00EE71FE"/>
    <w:rsid w:val="00EF6BAA"/>
    <w:rsid w:val="00F01939"/>
    <w:rsid w:val="00F0297D"/>
    <w:rsid w:val="00F05238"/>
    <w:rsid w:val="00F20D19"/>
    <w:rsid w:val="00F23DB6"/>
    <w:rsid w:val="00F31C7B"/>
    <w:rsid w:val="00F4105E"/>
    <w:rsid w:val="00F44652"/>
    <w:rsid w:val="00F51D30"/>
    <w:rsid w:val="00F54D2B"/>
    <w:rsid w:val="00F616DA"/>
    <w:rsid w:val="00F76F95"/>
    <w:rsid w:val="00F827FD"/>
    <w:rsid w:val="00F90679"/>
    <w:rsid w:val="00F913AC"/>
    <w:rsid w:val="00F914FF"/>
    <w:rsid w:val="00F9543D"/>
    <w:rsid w:val="00FC574F"/>
    <w:rsid w:val="00FD096D"/>
    <w:rsid w:val="00FD4B8D"/>
    <w:rsid w:val="00FE547B"/>
    <w:rsid w:val="00FE5AA4"/>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FE2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2" w:qFormat="1"/>
    <w:lsdException w:name="heading 2" w:locked="1" w:semiHidden="1" w:uiPriority="2" w:unhideWhenUsed="1" w:qFormat="1"/>
    <w:lsdException w:name="heading 3" w:locked="1" w:semiHidden="1" w:uiPriority="9" w:unhideWhenUsed="1" w:qFormat="1"/>
    <w:lsdException w:name="heading 4" w:locked="1" w:semiHidden="1" w:uiPriority="9" w:unhideWhenUsed="1" w:qFormat="1"/>
    <w:lsdException w:name="heading 5" w:locked="1"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locked="1" w:semiHidden="1" w:uiPriority="3"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733F11"/>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9"/>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customStyle="1" w:styleId="FSTitle">
    <w:name w:val="FS Title"/>
    <w:basedOn w:val="Normal"/>
    <w:qFormat/>
    <w:rsid w:val="00733F11"/>
    <w:rPr>
      <w:rFonts w:cs="Tahoma"/>
      <w:bCs/>
      <w:sz w:val="32"/>
    </w:rPr>
  </w:style>
  <w:style w:type="character" w:styleId="FootnoteReference">
    <w:name w:val="footnote reference"/>
    <w:basedOn w:val="DefaultParagraphFont"/>
    <w:uiPriority w:val="99"/>
    <w:rsid w:val="00D42EE9"/>
    <w:rPr>
      <w:vertAlign w:val="superscript"/>
    </w:rPr>
  </w:style>
  <w:style w:type="paragraph" w:styleId="CommentText">
    <w:name w:val="annotation text"/>
    <w:basedOn w:val="Normal"/>
    <w:link w:val="CommentTextChar"/>
    <w:uiPriority w:val="99"/>
    <w:rsid w:val="00D42EE9"/>
    <w:rPr>
      <w:sz w:val="20"/>
      <w:szCs w:val="20"/>
    </w:rPr>
  </w:style>
  <w:style w:type="character" w:customStyle="1" w:styleId="CommentTextChar">
    <w:name w:val="Comment Text Char"/>
    <w:basedOn w:val="DefaultParagraphFont"/>
    <w:link w:val="CommentText"/>
    <w:uiPriority w:val="99"/>
    <w:rsid w:val="00D42EE9"/>
    <w:rPr>
      <w:rFonts w:eastAsia="Times New Roman" w:cs="Times New Roman"/>
      <w:sz w:val="20"/>
      <w:szCs w:val="20"/>
      <w:lang w:val="en-GB" w:bidi="en-US"/>
    </w:rPr>
  </w:style>
  <w:style w:type="character" w:styleId="CommentReference">
    <w:name w:val="annotation reference"/>
    <w:basedOn w:val="DefaultParagraphFont"/>
    <w:uiPriority w:val="99"/>
    <w:rsid w:val="00D42EE9"/>
    <w:rPr>
      <w:sz w:val="16"/>
      <w:szCs w:val="16"/>
    </w:rPr>
  </w:style>
  <w:style w:type="paragraph" w:customStyle="1" w:styleId="Default">
    <w:name w:val="Default"/>
    <w:rsid w:val="00D42EE9"/>
    <w:pPr>
      <w:autoSpaceDE w:val="0"/>
      <w:autoSpaceDN w:val="0"/>
      <w:adjustRightInd w:val="0"/>
    </w:pPr>
    <w:rPr>
      <w:rFonts w:eastAsia="Times New Roman"/>
      <w:color w:val="000000"/>
      <w:sz w:val="24"/>
      <w:szCs w:val="24"/>
      <w:lang w:val="en-GB" w:eastAsia="en-GB"/>
    </w:rPr>
  </w:style>
  <w:style w:type="paragraph" w:styleId="BalloonText">
    <w:name w:val="Balloon Text"/>
    <w:basedOn w:val="Normal"/>
    <w:link w:val="BalloonTextChar"/>
    <w:uiPriority w:val="99"/>
    <w:semiHidden/>
    <w:unhideWhenUsed/>
    <w:rsid w:val="00D42E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EE9"/>
    <w:rPr>
      <w:rFonts w:ascii="Segoe UI" w:eastAsia="Times New Roman" w:hAnsi="Segoe UI" w:cs="Segoe UI"/>
      <w:sz w:val="18"/>
      <w:szCs w:val="18"/>
      <w:lang w:val="en-GB" w:bidi="en-US"/>
    </w:rPr>
  </w:style>
  <w:style w:type="paragraph" w:styleId="TOC1">
    <w:name w:val="toc 1"/>
    <w:basedOn w:val="Normal"/>
    <w:next w:val="Normal"/>
    <w:autoRedefine/>
    <w:uiPriority w:val="39"/>
    <w:unhideWhenUsed/>
    <w:rsid w:val="00001713"/>
    <w:pPr>
      <w:spacing w:after="100"/>
    </w:pPr>
  </w:style>
  <w:style w:type="character" w:styleId="Hyperlink">
    <w:name w:val="Hyperlink"/>
    <w:basedOn w:val="DefaultParagraphFont"/>
    <w:uiPriority w:val="99"/>
    <w:unhideWhenUsed/>
    <w:rsid w:val="00001713"/>
    <w:rPr>
      <w:color w:val="0000FF" w:themeColor="hyperlink"/>
      <w:u w:val="single"/>
    </w:rPr>
  </w:style>
  <w:style w:type="paragraph" w:styleId="TOC2">
    <w:name w:val="toc 2"/>
    <w:basedOn w:val="Normal"/>
    <w:next w:val="Normal"/>
    <w:autoRedefine/>
    <w:uiPriority w:val="39"/>
    <w:unhideWhenUsed/>
    <w:rsid w:val="0043694C"/>
    <w:pPr>
      <w:tabs>
        <w:tab w:val="left" w:pos="1134"/>
        <w:tab w:val="right" w:leader="dot" w:pos="9060"/>
      </w:tabs>
      <w:spacing w:after="100"/>
      <w:ind w:left="1134" w:hanging="630"/>
    </w:pPr>
  </w:style>
  <w:style w:type="paragraph" w:styleId="TOC3">
    <w:name w:val="toc 3"/>
    <w:basedOn w:val="Normal"/>
    <w:next w:val="Normal"/>
    <w:autoRedefine/>
    <w:uiPriority w:val="39"/>
    <w:semiHidden/>
    <w:unhideWhenUsed/>
    <w:rsid w:val="00001713"/>
    <w:pPr>
      <w:spacing w:after="100"/>
      <w:ind w:left="440"/>
    </w:pPr>
  </w:style>
  <w:style w:type="paragraph" w:customStyle="1" w:styleId="FSCtPara">
    <w:name w:val="FSC_t_Para"/>
    <w:basedOn w:val="Normal"/>
    <w:qFormat/>
    <w:locked/>
    <w:rsid w:val="00001713"/>
    <w:pPr>
      <w:tabs>
        <w:tab w:val="left" w:pos="1701"/>
      </w:tabs>
      <w:spacing w:before="60" w:after="60"/>
      <w:ind w:left="2268" w:hanging="2268"/>
    </w:pPr>
    <w:rPr>
      <w:rFonts w:cs="Arial"/>
      <w:iCs/>
      <w:sz w:val="20"/>
      <w:szCs w:val="22"/>
      <w:lang w:eastAsia="en-AU" w:bidi="ar-SA"/>
    </w:rPr>
  </w:style>
  <w:style w:type="paragraph" w:styleId="CommentSubject">
    <w:name w:val="annotation subject"/>
    <w:basedOn w:val="CommentText"/>
    <w:next w:val="CommentText"/>
    <w:link w:val="CommentSubjectChar"/>
    <w:uiPriority w:val="99"/>
    <w:semiHidden/>
    <w:unhideWhenUsed/>
    <w:rsid w:val="0084782C"/>
    <w:rPr>
      <w:b/>
      <w:bCs/>
    </w:rPr>
  </w:style>
  <w:style w:type="character" w:customStyle="1" w:styleId="CommentSubjectChar">
    <w:name w:val="Comment Subject Char"/>
    <w:basedOn w:val="CommentTextChar"/>
    <w:link w:val="CommentSubject"/>
    <w:uiPriority w:val="99"/>
    <w:semiHidden/>
    <w:rsid w:val="0084782C"/>
    <w:rPr>
      <w:rFonts w:eastAsia="Times New Roman" w:cs="Times New Roman"/>
      <w:b/>
      <w:bCs/>
      <w:sz w:val="20"/>
      <w:szCs w:val="20"/>
      <w:lang w:val="en-GB" w:bidi="en-US"/>
    </w:rPr>
  </w:style>
  <w:style w:type="character" w:styleId="FollowedHyperlink">
    <w:name w:val="FollowedHyperlink"/>
    <w:basedOn w:val="DefaultParagraphFont"/>
    <w:uiPriority w:val="99"/>
    <w:semiHidden/>
    <w:unhideWhenUsed/>
    <w:rsid w:val="004D67AE"/>
    <w:rPr>
      <w:color w:val="800080" w:themeColor="followedHyperlink"/>
      <w:u w:val="single"/>
    </w:rPr>
  </w:style>
  <w:style w:type="paragraph" w:customStyle="1" w:styleId="CitaviBibliographyEntry">
    <w:name w:val="Citavi Bibliography Entry"/>
    <w:basedOn w:val="Normal"/>
    <w:link w:val="CitaviBibliographyEntryChar"/>
    <w:rsid w:val="00F914FF"/>
    <w:pPr>
      <w:widowControl/>
      <w:tabs>
        <w:tab w:val="left" w:pos="283"/>
      </w:tabs>
      <w:spacing w:after="60"/>
      <w:ind w:left="283" w:hanging="283"/>
    </w:pPr>
    <w:rPr>
      <w:rFonts w:eastAsiaTheme="minorHAnsi" w:cstheme="minorBidi"/>
      <w:szCs w:val="22"/>
      <w:lang w:bidi="ar-SA"/>
    </w:rPr>
  </w:style>
  <w:style w:type="character" w:customStyle="1" w:styleId="CitaviBibliographyEntryChar">
    <w:name w:val="Citavi Bibliography Entry Char"/>
    <w:basedOn w:val="DefaultParagraphFont"/>
    <w:link w:val="CitaviBibliographyEntry"/>
    <w:rsid w:val="00F914FF"/>
    <w:rPr>
      <w:rFonts w:cstheme="minorBidi"/>
      <w:lang w:val="en-GB"/>
    </w:rPr>
  </w:style>
  <w:style w:type="paragraph" w:customStyle="1" w:styleId="CitaviBibliographyHeading">
    <w:name w:val="Citavi Bibliography Heading"/>
    <w:basedOn w:val="Heading1"/>
    <w:link w:val="CitaviBibliographyHeadingChar"/>
    <w:rsid w:val="00F914FF"/>
    <w:pPr>
      <w:widowControl/>
    </w:pPr>
    <w:rPr>
      <w:lang w:bidi="ar-SA"/>
    </w:rPr>
  </w:style>
  <w:style w:type="character" w:customStyle="1" w:styleId="CitaviBibliographyHeadingChar">
    <w:name w:val="Citavi Bibliography Heading Char"/>
    <w:basedOn w:val="DefaultParagraphFont"/>
    <w:link w:val="CitaviBibliographyHeading"/>
    <w:rsid w:val="00F914FF"/>
    <w:rPr>
      <w:rFonts w:eastAsiaTheme="majorEastAsia" w:cstheme="majorBidi"/>
      <w:b/>
      <w:bCs/>
      <w:sz w:val="36"/>
      <w:szCs w:val="28"/>
      <w:lang w:val="en-GB"/>
    </w:rPr>
  </w:style>
  <w:style w:type="paragraph" w:styleId="Revision">
    <w:name w:val="Revision"/>
    <w:hidden/>
    <w:uiPriority w:val="99"/>
    <w:semiHidden/>
    <w:rsid w:val="00BD3D1E"/>
    <w:rPr>
      <w:rFonts w:eastAsia="Times New Roman" w:cs="Times New Roman"/>
      <w:szCs w:val="24"/>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189">
      <w:bodyDiv w:val="1"/>
      <w:marLeft w:val="0"/>
      <w:marRight w:val="0"/>
      <w:marTop w:val="0"/>
      <w:marBottom w:val="0"/>
      <w:divBdr>
        <w:top w:val="none" w:sz="0" w:space="0" w:color="auto"/>
        <w:left w:val="none" w:sz="0" w:space="0" w:color="auto"/>
        <w:bottom w:val="none" w:sz="0" w:space="0" w:color="auto"/>
        <w:right w:val="none" w:sz="0" w:space="0" w:color="auto"/>
      </w:divBdr>
    </w:div>
    <w:div w:id="3415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CF7A6A-9D4D-4D1D-84FE-DAC700643DF1}"/>
</file>

<file path=customXml/itemProps2.xml><?xml version="1.0" encoding="utf-8"?>
<ds:datastoreItem xmlns:ds="http://schemas.openxmlformats.org/officeDocument/2006/customXml" ds:itemID="{D889138C-CD95-4767-9AED-B4ADC3BFE1D0}"/>
</file>

<file path=customXml/itemProps3.xml><?xml version="1.0" encoding="utf-8"?>
<ds:datastoreItem xmlns:ds="http://schemas.openxmlformats.org/officeDocument/2006/customXml" ds:itemID="{E5BBA9F1-D03E-4E7F-B477-65BC8F02E1D1}"/>
</file>

<file path=customXml/itemProps4.xml><?xml version="1.0" encoding="utf-8"?>
<ds:datastoreItem xmlns:ds="http://schemas.openxmlformats.org/officeDocument/2006/customXml" ds:itemID="{5DECCF09-1B01-4A1A-A816-CF160BE1B800}"/>
</file>

<file path=customXml/itemProps5.xml><?xml version="1.0" encoding="utf-8"?>
<ds:datastoreItem xmlns:ds="http://schemas.openxmlformats.org/officeDocument/2006/customXml" ds:itemID="{43ACCBC6-FD6B-4DFB-B288-994734056FB1}"/>
</file>

<file path=docProps/app.xml><?xml version="1.0" encoding="utf-8"?>
<Properties xmlns="http://schemas.openxmlformats.org/officeDocument/2006/extended-properties" xmlns:vt="http://schemas.openxmlformats.org/officeDocument/2006/docPropsVTypes">
  <Template>Normal</Template>
  <TotalTime>0</TotalTime>
  <Pages>5</Pages>
  <Words>16161</Words>
  <Characters>92124</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2020-12-14T08:57:00Z</dcterms:created>
  <dcterms:modified xsi:type="dcterms:W3CDTF">2020-12-14T08:58:00Z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6dd959cd-20ba-4f3d-8911-7137bef92ccd</vt:lpwstr>
  </property>
  <property fmtid="{D5CDD505-2E9C-101B-9397-08002B2CF9AE}" pid="3"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ContentTypeId">
    <vt:lpwstr>0x010100CB2FFA9FD6109347A9495CD5860AFAE6</vt:lpwstr>
  </property>
</Properties>
</file>